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1DE4" w:rsidRPr="000059F9" w:rsidRDefault="00AC1DE4" w:rsidP="00AC1DE4">
      <w:pPr>
        <w:jc w:val="center"/>
        <w:rPr>
          <w:b/>
          <w:color w:val="FF0000"/>
          <w:sz w:val="24"/>
          <w:szCs w:val="24"/>
        </w:rPr>
      </w:pPr>
      <w:r w:rsidRPr="000059F9">
        <w:rPr>
          <w:b/>
          <w:sz w:val="24"/>
          <w:szCs w:val="24"/>
        </w:rPr>
        <w:t>Karta modułu/przedmiotu</w:t>
      </w:r>
    </w:p>
    <w:p w:rsidR="00AC1DE4" w:rsidRDefault="00AC1DE4" w:rsidP="00AC1DE4">
      <w:pPr>
        <w:rPr>
          <w:b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501"/>
        <w:gridCol w:w="992"/>
        <w:gridCol w:w="775"/>
        <w:gridCol w:w="359"/>
        <w:gridCol w:w="95"/>
        <w:gridCol w:w="614"/>
        <w:gridCol w:w="567"/>
        <w:gridCol w:w="179"/>
        <w:gridCol w:w="1357"/>
      </w:tblGrid>
      <w:tr w:rsidR="00AC1DE4" w:rsidTr="00AC1DE4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AC1DE4" w:rsidRDefault="00AC1DE4" w:rsidP="00AC1DE4">
            <w:pPr>
              <w:jc w:val="center"/>
            </w:pPr>
            <w:r>
              <w:t>Wypełnia Zespół Kierunku</w:t>
            </w:r>
          </w:p>
        </w:tc>
        <w:tc>
          <w:tcPr>
            <w:tcW w:w="6340" w:type="dxa"/>
            <w:gridSpan w:val="10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E4" w:rsidRPr="000059F9" w:rsidRDefault="00AC1DE4" w:rsidP="00AC1DE4">
            <w:pPr>
              <w:rPr>
                <w:sz w:val="24"/>
                <w:szCs w:val="24"/>
              </w:rPr>
            </w:pPr>
            <w:r w:rsidRPr="000059F9">
              <w:rPr>
                <w:sz w:val="24"/>
                <w:szCs w:val="24"/>
              </w:rPr>
              <w:t xml:space="preserve">Nazwa modułu (bloku przedmiotów): </w:t>
            </w:r>
          </w:p>
          <w:p w:rsidR="00AC1DE4" w:rsidRPr="000059F9" w:rsidRDefault="00AC1DE4" w:rsidP="008C0EB9">
            <w:pPr>
              <w:rPr>
                <w:sz w:val="24"/>
                <w:szCs w:val="24"/>
              </w:rPr>
            </w:pPr>
            <w:r w:rsidRPr="000059F9">
              <w:rPr>
                <w:b/>
                <w:sz w:val="24"/>
                <w:szCs w:val="24"/>
              </w:rPr>
              <w:t xml:space="preserve">PRZYGOTOWANIE </w:t>
            </w:r>
            <w:r w:rsidR="008C0EB9" w:rsidRPr="000059F9">
              <w:rPr>
                <w:b/>
                <w:sz w:val="24"/>
                <w:szCs w:val="24"/>
              </w:rPr>
              <w:t xml:space="preserve"> </w:t>
            </w:r>
            <w:r w:rsidR="00C23D24" w:rsidRPr="000059F9">
              <w:rPr>
                <w:b/>
                <w:sz w:val="24"/>
                <w:szCs w:val="24"/>
              </w:rPr>
              <w:t>DYDAKTYCZN</w:t>
            </w:r>
            <w:r w:rsidR="008C0EB9" w:rsidRPr="000059F9">
              <w:rPr>
                <w:b/>
                <w:sz w:val="24"/>
                <w:szCs w:val="24"/>
              </w:rPr>
              <w:t>E</w:t>
            </w:r>
          </w:p>
        </w:tc>
        <w:tc>
          <w:tcPr>
            <w:tcW w:w="3171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AC1DE4" w:rsidRPr="000059F9" w:rsidRDefault="00AC1DE4" w:rsidP="00AC1DE4">
            <w:pPr>
              <w:rPr>
                <w:sz w:val="24"/>
                <w:szCs w:val="24"/>
              </w:rPr>
            </w:pPr>
            <w:r w:rsidRPr="000059F9">
              <w:rPr>
                <w:sz w:val="24"/>
                <w:szCs w:val="24"/>
              </w:rPr>
              <w:t>Kod modułu:</w:t>
            </w:r>
          </w:p>
          <w:p w:rsidR="00AD20FA" w:rsidRPr="000059F9" w:rsidRDefault="008C0EB9" w:rsidP="00AC1DE4">
            <w:pPr>
              <w:rPr>
                <w:sz w:val="24"/>
                <w:szCs w:val="24"/>
              </w:rPr>
            </w:pPr>
            <w:r w:rsidRPr="000059F9">
              <w:rPr>
                <w:sz w:val="24"/>
                <w:szCs w:val="24"/>
              </w:rPr>
              <w:t>C</w:t>
            </w:r>
          </w:p>
        </w:tc>
      </w:tr>
      <w:tr w:rsidR="00AC1DE4" w:rsidTr="00C23D2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DE4" w:rsidRDefault="00AC1DE4" w:rsidP="00AC1DE4"/>
        </w:tc>
        <w:tc>
          <w:tcPr>
            <w:tcW w:w="634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E4" w:rsidRPr="000059F9" w:rsidRDefault="00AC1DE4" w:rsidP="00AC1DE4">
            <w:pPr>
              <w:rPr>
                <w:sz w:val="24"/>
                <w:szCs w:val="24"/>
              </w:rPr>
            </w:pPr>
            <w:r w:rsidRPr="000059F9">
              <w:rPr>
                <w:sz w:val="24"/>
                <w:szCs w:val="24"/>
              </w:rPr>
              <w:t xml:space="preserve">Nazwa przedmiotu: </w:t>
            </w:r>
          </w:p>
          <w:p w:rsidR="00AC1DE4" w:rsidRPr="000059F9" w:rsidRDefault="00C23D24" w:rsidP="00AC1DE4">
            <w:pPr>
              <w:rPr>
                <w:b/>
                <w:sz w:val="24"/>
                <w:szCs w:val="24"/>
              </w:rPr>
            </w:pPr>
            <w:r w:rsidRPr="000059F9">
              <w:rPr>
                <w:b/>
                <w:sz w:val="24"/>
                <w:szCs w:val="24"/>
              </w:rPr>
              <w:t xml:space="preserve">KOMPETENCJE </w:t>
            </w:r>
            <w:r w:rsidR="008C0EB9" w:rsidRPr="000059F9">
              <w:rPr>
                <w:b/>
                <w:sz w:val="24"/>
                <w:szCs w:val="24"/>
              </w:rPr>
              <w:t>I</w:t>
            </w:r>
            <w:r w:rsidR="00DA5BBB" w:rsidRPr="000059F9">
              <w:rPr>
                <w:b/>
                <w:sz w:val="24"/>
                <w:szCs w:val="24"/>
              </w:rPr>
              <w:t xml:space="preserve"> </w:t>
            </w:r>
            <w:r w:rsidR="008C0EB9" w:rsidRPr="000059F9">
              <w:rPr>
                <w:b/>
                <w:sz w:val="24"/>
                <w:szCs w:val="24"/>
              </w:rPr>
              <w:t xml:space="preserve">WARSZTAT PRACY </w:t>
            </w:r>
            <w:r w:rsidRPr="000059F9">
              <w:rPr>
                <w:b/>
                <w:sz w:val="24"/>
                <w:szCs w:val="24"/>
              </w:rPr>
              <w:t>NAUCZYCIELA</w:t>
            </w:r>
          </w:p>
        </w:tc>
        <w:tc>
          <w:tcPr>
            <w:tcW w:w="31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AC1DE4" w:rsidRPr="000059F9" w:rsidRDefault="00AC1DE4" w:rsidP="00AC1DE4">
            <w:pPr>
              <w:rPr>
                <w:sz w:val="24"/>
                <w:szCs w:val="24"/>
              </w:rPr>
            </w:pPr>
            <w:r w:rsidRPr="000059F9">
              <w:rPr>
                <w:sz w:val="24"/>
                <w:szCs w:val="24"/>
              </w:rPr>
              <w:t>Kod przedmiotu:</w:t>
            </w:r>
          </w:p>
          <w:p w:rsidR="00AD20FA" w:rsidRPr="000059F9" w:rsidRDefault="00012059" w:rsidP="008C0E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  <w:r w:rsidR="00AD20FA" w:rsidRPr="000059F9">
              <w:rPr>
                <w:sz w:val="24"/>
                <w:szCs w:val="24"/>
              </w:rPr>
              <w:t>/1</w:t>
            </w:r>
            <w:r w:rsidR="008C0EB9" w:rsidRPr="000059F9">
              <w:rPr>
                <w:sz w:val="24"/>
                <w:szCs w:val="24"/>
              </w:rPr>
              <w:t>7</w:t>
            </w:r>
          </w:p>
        </w:tc>
      </w:tr>
      <w:tr w:rsidR="00AC1DE4" w:rsidTr="00C23D2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DE4" w:rsidRDefault="00AC1DE4" w:rsidP="00AC1DE4"/>
        </w:tc>
        <w:tc>
          <w:tcPr>
            <w:tcW w:w="951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C1DE4" w:rsidRPr="000059F9" w:rsidRDefault="00AC1DE4" w:rsidP="00AC1DE4">
            <w:pPr>
              <w:rPr>
                <w:b/>
                <w:sz w:val="24"/>
                <w:szCs w:val="24"/>
              </w:rPr>
            </w:pPr>
            <w:r w:rsidRPr="000059F9">
              <w:rPr>
                <w:sz w:val="24"/>
                <w:szCs w:val="24"/>
              </w:rPr>
              <w:t>Nazwa jednostki organizacyjnej prowadzącej przedmiot / moduł:</w:t>
            </w:r>
            <w:r w:rsidRPr="000059F9">
              <w:rPr>
                <w:b/>
                <w:sz w:val="24"/>
                <w:szCs w:val="24"/>
              </w:rPr>
              <w:t xml:space="preserve"> </w:t>
            </w:r>
          </w:p>
          <w:p w:rsidR="00AC1DE4" w:rsidRPr="000059F9" w:rsidRDefault="00AC1DE4" w:rsidP="00AC1DE4">
            <w:pPr>
              <w:rPr>
                <w:sz w:val="24"/>
                <w:szCs w:val="24"/>
              </w:rPr>
            </w:pPr>
            <w:r w:rsidRPr="000059F9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AC1DE4" w:rsidTr="00C23D2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DE4" w:rsidRDefault="00AC1DE4" w:rsidP="00AC1DE4"/>
        </w:tc>
        <w:tc>
          <w:tcPr>
            <w:tcW w:w="951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C1DE4" w:rsidRPr="000059F9" w:rsidRDefault="00AC1DE4" w:rsidP="00C23D24">
            <w:pPr>
              <w:rPr>
                <w:b/>
                <w:sz w:val="24"/>
                <w:szCs w:val="24"/>
              </w:rPr>
            </w:pPr>
            <w:r w:rsidRPr="000059F9">
              <w:rPr>
                <w:sz w:val="24"/>
                <w:szCs w:val="24"/>
              </w:rPr>
              <w:t xml:space="preserve">Nazwa kierunku: </w:t>
            </w:r>
            <w:r w:rsidR="00C23D24" w:rsidRPr="000059F9">
              <w:rPr>
                <w:b/>
                <w:sz w:val="24"/>
                <w:szCs w:val="24"/>
              </w:rPr>
              <w:t xml:space="preserve">PRZYGOTOWANIE PEDAGOGICZNE </w:t>
            </w:r>
          </w:p>
        </w:tc>
      </w:tr>
      <w:tr w:rsidR="00C23D24" w:rsidTr="00C23D2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D24" w:rsidRDefault="00C23D24" w:rsidP="00AC1DE4"/>
        </w:tc>
        <w:tc>
          <w:tcPr>
            <w:tcW w:w="27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D24" w:rsidRPr="000059F9" w:rsidRDefault="00C23D24" w:rsidP="00C23D24">
            <w:pPr>
              <w:rPr>
                <w:sz w:val="24"/>
                <w:szCs w:val="24"/>
              </w:rPr>
            </w:pPr>
            <w:r w:rsidRPr="000059F9">
              <w:rPr>
                <w:sz w:val="24"/>
                <w:szCs w:val="24"/>
              </w:rPr>
              <w:t xml:space="preserve">Forma studiów: </w:t>
            </w:r>
          </w:p>
          <w:p w:rsidR="00C23D24" w:rsidRPr="000059F9" w:rsidRDefault="00C23D24" w:rsidP="00C23D24">
            <w:pPr>
              <w:rPr>
                <w:sz w:val="24"/>
                <w:szCs w:val="24"/>
              </w:rPr>
            </w:pPr>
            <w:r w:rsidRPr="000059F9">
              <w:rPr>
                <w:b/>
                <w:sz w:val="24"/>
                <w:szCs w:val="24"/>
              </w:rPr>
              <w:t>STUDIA PODYPLOMOWE</w:t>
            </w:r>
          </w:p>
        </w:tc>
        <w:tc>
          <w:tcPr>
            <w:tcW w:w="67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C23D24" w:rsidRPr="000059F9" w:rsidRDefault="00C23D24" w:rsidP="00AC1DE4">
            <w:pPr>
              <w:rPr>
                <w:sz w:val="24"/>
                <w:szCs w:val="24"/>
              </w:rPr>
            </w:pPr>
            <w:r w:rsidRPr="000059F9">
              <w:rPr>
                <w:sz w:val="24"/>
                <w:szCs w:val="24"/>
              </w:rPr>
              <w:t>Profil kształcenia:</w:t>
            </w:r>
          </w:p>
          <w:p w:rsidR="00C23D24" w:rsidRPr="000059F9" w:rsidRDefault="00C23D24" w:rsidP="00C23D24">
            <w:pPr>
              <w:rPr>
                <w:sz w:val="24"/>
                <w:szCs w:val="24"/>
              </w:rPr>
            </w:pPr>
            <w:r w:rsidRPr="000059F9">
              <w:rPr>
                <w:b/>
                <w:sz w:val="24"/>
                <w:szCs w:val="24"/>
              </w:rPr>
              <w:t>PRAKTYCZNY</w:t>
            </w:r>
          </w:p>
        </w:tc>
      </w:tr>
      <w:tr w:rsidR="00AC1DE4" w:rsidTr="00C23D2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DE4" w:rsidRDefault="00AC1DE4" w:rsidP="00AC1DE4"/>
        </w:tc>
        <w:tc>
          <w:tcPr>
            <w:tcW w:w="27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E4" w:rsidRPr="000059F9" w:rsidRDefault="00AC1DE4" w:rsidP="00AC1DE4">
            <w:pPr>
              <w:rPr>
                <w:b/>
                <w:sz w:val="24"/>
                <w:szCs w:val="24"/>
              </w:rPr>
            </w:pPr>
            <w:r w:rsidRPr="000059F9">
              <w:rPr>
                <w:sz w:val="24"/>
                <w:szCs w:val="24"/>
              </w:rPr>
              <w:t>Rok / semestr</w:t>
            </w:r>
            <w:r w:rsidRPr="000059F9">
              <w:rPr>
                <w:b/>
                <w:sz w:val="24"/>
                <w:szCs w:val="24"/>
              </w:rPr>
              <w:t xml:space="preserve">: </w:t>
            </w:r>
          </w:p>
          <w:p w:rsidR="00AC1DE4" w:rsidRPr="000059F9" w:rsidRDefault="00C23D24" w:rsidP="00AC1DE4">
            <w:pPr>
              <w:rPr>
                <w:b/>
                <w:sz w:val="24"/>
                <w:szCs w:val="24"/>
              </w:rPr>
            </w:pPr>
            <w:r w:rsidRPr="000059F9">
              <w:rPr>
                <w:b/>
                <w:sz w:val="24"/>
                <w:szCs w:val="24"/>
              </w:rPr>
              <w:t>2/3</w:t>
            </w:r>
          </w:p>
        </w:tc>
        <w:tc>
          <w:tcPr>
            <w:tcW w:w="36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E4" w:rsidRPr="000059F9" w:rsidRDefault="00AC1DE4" w:rsidP="00AC1DE4">
            <w:pPr>
              <w:rPr>
                <w:sz w:val="24"/>
                <w:szCs w:val="24"/>
              </w:rPr>
            </w:pPr>
            <w:r w:rsidRPr="000059F9">
              <w:rPr>
                <w:sz w:val="24"/>
                <w:szCs w:val="24"/>
              </w:rPr>
              <w:t xml:space="preserve">Status przedmiotu /modułu: </w:t>
            </w:r>
            <w:r w:rsidRPr="000059F9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C1DE4" w:rsidRPr="000059F9" w:rsidRDefault="00AC1DE4" w:rsidP="00AC1DE4">
            <w:pPr>
              <w:rPr>
                <w:b/>
                <w:sz w:val="24"/>
                <w:szCs w:val="24"/>
              </w:rPr>
            </w:pPr>
            <w:r w:rsidRPr="000059F9">
              <w:rPr>
                <w:sz w:val="24"/>
                <w:szCs w:val="24"/>
              </w:rPr>
              <w:t xml:space="preserve">Język przedmiotu / modułu: </w:t>
            </w:r>
          </w:p>
          <w:p w:rsidR="00AC1DE4" w:rsidRPr="000059F9" w:rsidRDefault="00AC1DE4" w:rsidP="00AC1DE4">
            <w:pPr>
              <w:rPr>
                <w:b/>
                <w:sz w:val="24"/>
                <w:szCs w:val="24"/>
              </w:rPr>
            </w:pPr>
            <w:r w:rsidRPr="000059F9">
              <w:rPr>
                <w:b/>
                <w:sz w:val="24"/>
                <w:szCs w:val="24"/>
              </w:rPr>
              <w:t xml:space="preserve">POLSKI </w:t>
            </w:r>
          </w:p>
        </w:tc>
      </w:tr>
      <w:tr w:rsidR="00AC1DE4" w:rsidTr="00C23D2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DE4" w:rsidRDefault="00AC1DE4" w:rsidP="00AC1DE4"/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E4" w:rsidRPr="000059F9" w:rsidRDefault="00AC1DE4" w:rsidP="00AC1DE4">
            <w:pPr>
              <w:rPr>
                <w:sz w:val="24"/>
                <w:szCs w:val="24"/>
              </w:rPr>
            </w:pPr>
          </w:p>
          <w:p w:rsidR="00AC1DE4" w:rsidRPr="000059F9" w:rsidRDefault="00AC1DE4" w:rsidP="00AC1DE4">
            <w:pPr>
              <w:rPr>
                <w:sz w:val="24"/>
                <w:szCs w:val="24"/>
              </w:rPr>
            </w:pPr>
            <w:r w:rsidRPr="000059F9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DE4" w:rsidRPr="000059F9" w:rsidRDefault="00AC1DE4" w:rsidP="00AC1DE4">
            <w:pPr>
              <w:rPr>
                <w:sz w:val="24"/>
                <w:szCs w:val="24"/>
              </w:rPr>
            </w:pPr>
            <w:r w:rsidRPr="000059F9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DE4" w:rsidRPr="000059F9" w:rsidRDefault="00AC1DE4" w:rsidP="00AC1DE4">
            <w:pPr>
              <w:rPr>
                <w:sz w:val="24"/>
                <w:szCs w:val="24"/>
              </w:rPr>
            </w:pPr>
            <w:r w:rsidRPr="000059F9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DE4" w:rsidRPr="000059F9" w:rsidRDefault="00AC1DE4" w:rsidP="00AC1DE4">
            <w:pPr>
              <w:rPr>
                <w:sz w:val="24"/>
                <w:szCs w:val="24"/>
              </w:rPr>
            </w:pPr>
            <w:r w:rsidRPr="000059F9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DE4" w:rsidRPr="000059F9" w:rsidRDefault="00AC1DE4" w:rsidP="00AC1DE4">
            <w:pPr>
              <w:rPr>
                <w:sz w:val="24"/>
                <w:szCs w:val="24"/>
              </w:rPr>
            </w:pPr>
            <w:r w:rsidRPr="000059F9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DE4" w:rsidRPr="000059F9" w:rsidRDefault="00AC1DE4" w:rsidP="00AC1DE4">
            <w:pPr>
              <w:rPr>
                <w:sz w:val="24"/>
                <w:szCs w:val="24"/>
              </w:rPr>
            </w:pPr>
            <w:r w:rsidRPr="000059F9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AC1DE4" w:rsidRPr="000059F9" w:rsidRDefault="00AC1DE4" w:rsidP="00AC1DE4">
            <w:pPr>
              <w:rPr>
                <w:sz w:val="24"/>
                <w:szCs w:val="24"/>
              </w:rPr>
            </w:pPr>
            <w:r w:rsidRPr="000059F9">
              <w:rPr>
                <w:sz w:val="24"/>
                <w:szCs w:val="24"/>
              </w:rPr>
              <w:t xml:space="preserve">inne </w:t>
            </w:r>
            <w:r w:rsidRPr="000059F9">
              <w:rPr>
                <w:sz w:val="24"/>
                <w:szCs w:val="24"/>
              </w:rPr>
              <w:br/>
              <w:t>(wpisać jakie)</w:t>
            </w:r>
          </w:p>
        </w:tc>
      </w:tr>
      <w:tr w:rsidR="00AC1DE4" w:rsidTr="00C23D2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DE4" w:rsidRDefault="00AC1DE4" w:rsidP="00AC1DE4"/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E4" w:rsidRPr="000059F9" w:rsidRDefault="00AC1DE4" w:rsidP="00AC1DE4">
            <w:pPr>
              <w:rPr>
                <w:sz w:val="24"/>
                <w:szCs w:val="24"/>
              </w:rPr>
            </w:pPr>
            <w:r w:rsidRPr="000059F9"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DE4" w:rsidRPr="000059F9" w:rsidRDefault="00C23D24" w:rsidP="000059F9">
            <w:pPr>
              <w:jc w:val="center"/>
              <w:rPr>
                <w:b/>
                <w:sz w:val="24"/>
                <w:szCs w:val="24"/>
              </w:rPr>
            </w:pPr>
            <w:r w:rsidRPr="000059F9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DE4" w:rsidRPr="000059F9" w:rsidRDefault="00C23D24" w:rsidP="000059F9">
            <w:pPr>
              <w:jc w:val="center"/>
              <w:rPr>
                <w:b/>
                <w:sz w:val="24"/>
                <w:szCs w:val="24"/>
              </w:rPr>
            </w:pPr>
            <w:r w:rsidRPr="000059F9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DE4" w:rsidRPr="000059F9" w:rsidRDefault="00AC1DE4" w:rsidP="00AC1DE4">
            <w:pPr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DE4" w:rsidRPr="000059F9" w:rsidRDefault="00AC1DE4" w:rsidP="00AC1DE4">
            <w:pPr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DE4" w:rsidRPr="000059F9" w:rsidRDefault="00AC1DE4" w:rsidP="00AC1DE4">
            <w:pPr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C1DE4" w:rsidRPr="000059F9" w:rsidRDefault="00AC1DE4" w:rsidP="00AC1DE4">
            <w:pPr>
              <w:rPr>
                <w:b/>
                <w:sz w:val="24"/>
                <w:szCs w:val="24"/>
              </w:rPr>
            </w:pPr>
          </w:p>
        </w:tc>
      </w:tr>
      <w:tr w:rsidR="00AC1DE4" w:rsidTr="00AC1DE4">
        <w:tc>
          <w:tcPr>
            <w:tcW w:w="2988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DE4" w:rsidRPr="000059F9" w:rsidRDefault="00AC1DE4" w:rsidP="00AC1DE4">
            <w:pPr>
              <w:rPr>
                <w:sz w:val="24"/>
                <w:szCs w:val="24"/>
              </w:rPr>
            </w:pPr>
            <w:r w:rsidRPr="000059F9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C1DE4" w:rsidRPr="000059F9" w:rsidRDefault="008B076D" w:rsidP="00AC1D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="008C0EB9" w:rsidRPr="000059F9">
              <w:rPr>
                <w:sz w:val="24"/>
                <w:szCs w:val="24"/>
              </w:rPr>
              <w:t>gr Teresa Kubryń</w:t>
            </w:r>
          </w:p>
        </w:tc>
      </w:tr>
      <w:tr w:rsidR="00AC1DE4" w:rsidTr="00AC1DE4">
        <w:tc>
          <w:tcPr>
            <w:tcW w:w="2988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DE4" w:rsidRPr="000059F9" w:rsidRDefault="00AC1DE4" w:rsidP="00AC1DE4">
            <w:pPr>
              <w:rPr>
                <w:sz w:val="24"/>
                <w:szCs w:val="24"/>
              </w:rPr>
            </w:pPr>
            <w:r w:rsidRPr="000059F9">
              <w:rPr>
                <w:sz w:val="24"/>
                <w:szCs w:val="24"/>
              </w:rPr>
              <w:t>Prowadzący zajęcia</w:t>
            </w:r>
          </w:p>
          <w:p w:rsidR="00AC1DE4" w:rsidRPr="000059F9" w:rsidRDefault="00AC1DE4" w:rsidP="00AC1DE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C1DE4" w:rsidRPr="000059F9" w:rsidRDefault="008B076D" w:rsidP="00AC1D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="008C0EB9" w:rsidRPr="000059F9">
              <w:rPr>
                <w:sz w:val="24"/>
                <w:szCs w:val="24"/>
              </w:rPr>
              <w:t>gr Teresa Kubryń</w:t>
            </w:r>
            <w:r w:rsidR="00EB66AD">
              <w:rPr>
                <w:sz w:val="24"/>
                <w:szCs w:val="24"/>
              </w:rPr>
              <w:t>, mgr Marzanna Tyburska</w:t>
            </w:r>
          </w:p>
        </w:tc>
      </w:tr>
      <w:tr w:rsidR="00AC1DE4" w:rsidTr="00AC1DE4">
        <w:tc>
          <w:tcPr>
            <w:tcW w:w="2988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DE4" w:rsidRPr="000059F9" w:rsidRDefault="00AC1DE4" w:rsidP="00AC1DE4">
            <w:pPr>
              <w:rPr>
                <w:sz w:val="24"/>
                <w:szCs w:val="24"/>
              </w:rPr>
            </w:pPr>
            <w:r w:rsidRPr="000059F9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C1DE4" w:rsidRPr="000059F9" w:rsidRDefault="00C23D24" w:rsidP="00AC1DE4">
            <w:pPr>
              <w:rPr>
                <w:sz w:val="24"/>
                <w:szCs w:val="24"/>
              </w:rPr>
            </w:pPr>
            <w:r w:rsidRPr="000059F9">
              <w:rPr>
                <w:sz w:val="24"/>
                <w:szCs w:val="24"/>
              </w:rPr>
              <w:t>Zapoznanie słuchacza z kompetencjami merytorycznymi, dydaktycznymi i metodycznymi nauczyciela</w:t>
            </w:r>
          </w:p>
        </w:tc>
      </w:tr>
      <w:tr w:rsidR="00AC1DE4" w:rsidTr="00AC1DE4">
        <w:tc>
          <w:tcPr>
            <w:tcW w:w="2988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AC1DE4" w:rsidRPr="000059F9" w:rsidRDefault="00AC1DE4" w:rsidP="00AC1DE4">
            <w:pPr>
              <w:rPr>
                <w:sz w:val="24"/>
                <w:szCs w:val="24"/>
              </w:rPr>
            </w:pPr>
            <w:r w:rsidRPr="000059F9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AC1DE4" w:rsidRPr="000059F9" w:rsidRDefault="00C23D24" w:rsidP="00C23D24">
            <w:pPr>
              <w:rPr>
                <w:sz w:val="24"/>
                <w:szCs w:val="24"/>
              </w:rPr>
            </w:pPr>
            <w:r w:rsidRPr="000059F9">
              <w:rPr>
                <w:sz w:val="24"/>
                <w:szCs w:val="24"/>
              </w:rPr>
              <w:t>Znajomość metodyki nauczania</w:t>
            </w:r>
          </w:p>
        </w:tc>
      </w:tr>
      <w:tr w:rsidR="00AC1DE4" w:rsidTr="00AC1DE4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AC1DE4" w:rsidRPr="000059F9" w:rsidRDefault="00AC1DE4" w:rsidP="000059F9">
            <w:pPr>
              <w:jc w:val="center"/>
              <w:rPr>
                <w:sz w:val="24"/>
                <w:szCs w:val="24"/>
              </w:rPr>
            </w:pPr>
            <w:r w:rsidRPr="000059F9">
              <w:rPr>
                <w:b/>
                <w:sz w:val="24"/>
                <w:szCs w:val="24"/>
              </w:rPr>
              <w:t>EFEKTY UCZENIA SIĘ</w:t>
            </w:r>
          </w:p>
        </w:tc>
      </w:tr>
      <w:tr w:rsidR="00AC1DE4" w:rsidTr="00AC1DE4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C1DE4" w:rsidRPr="000059F9" w:rsidRDefault="00AC1DE4" w:rsidP="00AC1DE4">
            <w:pPr>
              <w:rPr>
                <w:sz w:val="24"/>
                <w:szCs w:val="24"/>
              </w:rPr>
            </w:pPr>
            <w:r w:rsidRPr="000059F9">
              <w:rPr>
                <w:sz w:val="24"/>
                <w:szCs w:val="24"/>
              </w:rPr>
              <w:t>Nr efektu uczenia się/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AC1DE4" w:rsidRPr="000059F9" w:rsidRDefault="00AC1DE4" w:rsidP="00AC1DE4">
            <w:pPr>
              <w:jc w:val="center"/>
              <w:rPr>
                <w:sz w:val="24"/>
                <w:szCs w:val="24"/>
              </w:rPr>
            </w:pPr>
            <w:r w:rsidRPr="000059F9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AC1DE4" w:rsidRPr="000059F9" w:rsidRDefault="00AC1DE4" w:rsidP="00AC1DE4">
            <w:pPr>
              <w:rPr>
                <w:sz w:val="24"/>
                <w:szCs w:val="24"/>
              </w:rPr>
            </w:pPr>
            <w:r w:rsidRPr="000059F9">
              <w:rPr>
                <w:sz w:val="24"/>
                <w:szCs w:val="24"/>
              </w:rPr>
              <w:t xml:space="preserve">Kod kierunkowego efektu </w:t>
            </w:r>
          </w:p>
          <w:p w:rsidR="00AC1DE4" w:rsidRPr="000059F9" w:rsidRDefault="00AC1DE4" w:rsidP="00AC1DE4">
            <w:pPr>
              <w:rPr>
                <w:sz w:val="24"/>
                <w:szCs w:val="24"/>
              </w:rPr>
            </w:pPr>
            <w:r w:rsidRPr="000059F9">
              <w:rPr>
                <w:sz w:val="24"/>
                <w:szCs w:val="24"/>
              </w:rPr>
              <w:t>uczenia się</w:t>
            </w:r>
          </w:p>
        </w:tc>
      </w:tr>
      <w:tr w:rsidR="00AC1DE4" w:rsidTr="00AC1DE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DE4" w:rsidRPr="000059F9" w:rsidRDefault="00AC1DE4" w:rsidP="00AC1DE4">
            <w:pPr>
              <w:rPr>
                <w:sz w:val="24"/>
                <w:szCs w:val="24"/>
              </w:rPr>
            </w:pPr>
            <w:r w:rsidRPr="000059F9">
              <w:rPr>
                <w:b/>
                <w:sz w:val="24"/>
                <w:szCs w:val="24"/>
              </w:rPr>
              <w:t>Wiedza</w:t>
            </w:r>
            <w:r w:rsidRPr="000059F9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C1DE4" w:rsidRPr="000059F9" w:rsidRDefault="00AC1DE4" w:rsidP="00AC1DE4">
            <w:pPr>
              <w:rPr>
                <w:sz w:val="24"/>
                <w:szCs w:val="24"/>
              </w:rPr>
            </w:pPr>
          </w:p>
        </w:tc>
      </w:tr>
      <w:tr w:rsidR="00AC1DE4" w:rsidTr="00AC1D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DE4" w:rsidRPr="000059F9" w:rsidRDefault="00AC1DE4" w:rsidP="00AC1DE4">
            <w:pPr>
              <w:rPr>
                <w:sz w:val="24"/>
                <w:szCs w:val="24"/>
              </w:rPr>
            </w:pPr>
            <w:r w:rsidRPr="000059F9"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C1DE4" w:rsidRPr="000059F9" w:rsidRDefault="00B20B2E" w:rsidP="00B20B2E">
            <w:pPr>
              <w:rPr>
                <w:sz w:val="24"/>
                <w:szCs w:val="24"/>
              </w:rPr>
            </w:pPr>
            <w:r w:rsidRPr="000059F9">
              <w:rPr>
                <w:sz w:val="24"/>
                <w:szCs w:val="24"/>
              </w:rPr>
              <w:t>Słuchacz o</w:t>
            </w:r>
            <w:r w:rsidR="00D56A2B" w:rsidRPr="000059F9">
              <w:rPr>
                <w:sz w:val="24"/>
                <w:szCs w:val="24"/>
              </w:rPr>
              <w:t>mawia kompetencje merytoryczne, dydaktyczne i wychowawcze nauczyciela</w:t>
            </w:r>
            <w:r w:rsidRPr="000059F9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C1DE4" w:rsidRPr="000059F9" w:rsidRDefault="00D56A2B" w:rsidP="00AC1DE4">
            <w:pPr>
              <w:rPr>
                <w:sz w:val="24"/>
                <w:szCs w:val="24"/>
              </w:rPr>
            </w:pPr>
            <w:r w:rsidRPr="000059F9">
              <w:rPr>
                <w:sz w:val="24"/>
                <w:szCs w:val="24"/>
              </w:rPr>
              <w:t>SP_W13</w:t>
            </w:r>
          </w:p>
        </w:tc>
      </w:tr>
      <w:tr w:rsidR="00AC1DE4" w:rsidTr="00AC1D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DE4" w:rsidRPr="000059F9" w:rsidRDefault="00AC1DE4" w:rsidP="00AC1DE4">
            <w:pPr>
              <w:rPr>
                <w:sz w:val="24"/>
                <w:szCs w:val="24"/>
              </w:rPr>
            </w:pPr>
            <w:r w:rsidRPr="000059F9"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C1DE4" w:rsidRPr="000059F9" w:rsidRDefault="00B20B2E" w:rsidP="00D56A2B">
            <w:pPr>
              <w:rPr>
                <w:sz w:val="24"/>
                <w:szCs w:val="24"/>
              </w:rPr>
            </w:pPr>
            <w:r w:rsidRPr="000059F9">
              <w:rPr>
                <w:sz w:val="24"/>
                <w:szCs w:val="24"/>
              </w:rPr>
              <w:t>o</w:t>
            </w:r>
            <w:r w:rsidR="00D56A2B" w:rsidRPr="000059F9">
              <w:rPr>
                <w:sz w:val="24"/>
                <w:szCs w:val="24"/>
              </w:rPr>
              <w:t>pisuje rolę współczesnego  nauczyciela w etycznym i m</w:t>
            </w:r>
            <w:r w:rsidR="008D21A5">
              <w:rPr>
                <w:sz w:val="24"/>
                <w:szCs w:val="24"/>
              </w:rPr>
              <w:t>erytorycznym wykonywaniu zawodu</w:t>
            </w:r>
            <w:r w:rsidR="00D56A2B" w:rsidRPr="000059F9">
              <w:rPr>
                <w:sz w:val="24"/>
                <w:szCs w:val="24"/>
              </w:rPr>
              <w:t>, a szczególnie w modelowaniu postaw i zachowań uczniów w odniesieniu do wychowania i kształcenia</w:t>
            </w:r>
            <w:r w:rsidR="008D21A5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C1DE4" w:rsidRPr="000059F9" w:rsidRDefault="00D56A2B" w:rsidP="00AC1DE4">
            <w:pPr>
              <w:rPr>
                <w:sz w:val="24"/>
                <w:szCs w:val="24"/>
              </w:rPr>
            </w:pPr>
            <w:r w:rsidRPr="000059F9">
              <w:rPr>
                <w:sz w:val="24"/>
                <w:szCs w:val="24"/>
              </w:rPr>
              <w:t>SP_W12</w:t>
            </w:r>
          </w:p>
        </w:tc>
      </w:tr>
      <w:tr w:rsidR="00DA5BBB" w:rsidTr="00AC1D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BBB" w:rsidRPr="000059F9" w:rsidRDefault="00DA5BBB" w:rsidP="00AC1DE4">
            <w:pPr>
              <w:rPr>
                <w:sz w:val="24"/>
                <w:szCs w:val="24"/>
              </w:rPr>
            </w:pPr>
            <w:r w:rsidRPr="000059F9"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A5BBB" w:rsidRPr="000059F9" w:rsidRDefault="00DA5BBB" w:rsidP="00D56A2B">
            <w:pPr>
              <w:rPr>
                <w:sz w:val="24"/>
                <w:szCs w:val="24"/>
              </w:rPr>
            </w:pPr>
            <w:r w:rsidRPr="000059F9">
              <w:rPr>
                <w:sz w:val="24"/>
                <w:szCs w:val="24"/>
              </w:rPr>
              <w:t>omawia zagadnienia dotyczące sprawdzania i oceniania jakości kształcenia</w:t>
            </w:r>
            <w:r w:rsidR="008D21A5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A5BBB" w:rsidRPr="000059F9" w:rsidRDefault="00DA5BBB" w:rsidP="00AC1DE4">
            <w:pPr>
              <w:rPr>
                <w:sz w:val="24"/>
                <w:szCs w:val="24"/>
              </w:rPr>
            </w:pPr>
            <w:r w:rsidRPr="000059F9">
              <w:rPr>
                <w:sz w:val="24"/>
                <w:szCs w:val="24"/>
              </w:rPr>
              <w:t>SP_U08</w:t>
            </w:r>
          </w:p>
        </w:tc>
      </w:tr>
      <w:tr w:rsidR="00AC1DE4" w:rsidTr="00AC1DE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DE4" w:rsidRPr="000059F9" w:rsidRDefault="00AC1DE4" w:rsidP="00AC1DE4">
            <w:pPr>
              <w:rPr>
                <w:b/>
                <w:sz w:val="24"/>
                <w:szCs w:val="24"/>
              </w:rPr>
            </w:pPr>
            <w:r w:rsidRPr="000059F9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C1DE4" w:rsidRPr="000059F9" w:rsidRDefault="00AC1DE4" w:rsidP="00AC1DE4">
            <w:pPr>
              <w:rPr>
                <w:sz w:val="24"/>
                <w:szCs w:val="24"/>
              </w:rPr>
            </w:pPr>
          </w:p>
        </w:tc>
      </w:tr>
      <w:tr w:rsidR="00AC1DE4" w:rsidTr="00AC1D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DE4" w:rsidRPr="000059F9" w:rsidRDefault="00DA5BBB" w:rsidP="00AC1DE4">
            <w:pPr>
              <w:rPr>
                <w:sz w:val="24"/>
                <w:szCs w:val="24"/>
              </w:rPr>
            </w:pPr>
            <w:r w:rsidRPr="000059F9"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C1DE4" w:rsidRPr="000059F9" w:rsidRDefault="00D56A2B" w:rsidP="00B20B2E">
            <w:pPr>
              <w:rPr>
                <w:sz w:val="24"/>
                <w:szCs w:val="24"/>
              </w:rPr>
            </w:pPr>
            <w:r w:rsidRPr="000059F9">
              <w:rPr>
                <w:sz w:val="24"/>
                <w:szCs w:val="24"/>
              </w:rPr>
              <w:t>Angażuje się w pracę z uczniami, wykorzystując swoje umiejętności twarde (merytoryczne, metodyczne)  i  miękkie</w:t>
            </w:r>
            <w:r w:rsidR="00B20B2E" w:rsidRPr="000059F9">
              <w:rPr>
                <w:sz w:val="24"/>
                <w:szCs w:val="24"/>
              </w:rPr>
              <w:t xml:space="preserve"> w rozwiązanie problemu edukacyjno-wychowawczego;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C1DE4" w:rsidRPr="000059F9" w:rsidRDefault="00D56A2B" w:rsidP="00AC1DE4">
            <w:pPr>
              <w:rPr>
                <w:sz w:val="24"/>
                <w:szCs w:val="24"/>
              </w:rPr>
            </w:pPr>
            <w:r w:rsidRPr="000059F9">
              <w:rPr>
                <w:sz w:val="24"/>
                <w:szCs w:val="24"/>
              </w:rPr>
              <w:t>SP_U04</w:t>
            </w:r>
          </w:p>
          <w:p w:rsidR="00D56A2B" w:rsidRPr="000059F9" w:rsidRDefault="00D56A2B" w:rsidP="00AC1DE4">
            <w:pPr>
              <w:rPr>
                <w:sz w:val="24"/>
                <w:szCs w:val="24"/>
              </w:rPr>
            </w:pPr>
            <w:r w:rsidRPr="000059F9">
              <w:rPr>
                <w:sz w:val="24"/>
                <w:szCs w:val="24"/>
              </w:rPr>
              <w:t>SP_U0</w:t>
            </w:r>
            <w:r w:rsidR="00B20B2E" w:rsidRPr="000059F9">
              <w:rPr>
                <w:sz w:val="24"/>
                <w:szCs w:val="24"/>
              </w:rPr>
              <w:t>9</w:t>
            </w:r>
          </w:p>
          <w:p w:rsidR="00D56A2B" w:rsidRPr="000059F9" w:rsidRDefault="00D56A2B" w:rsidP="00AC1DE4">
            <w:pPr>
              <w:rPr>
                <w:sz w:val="24"/>
                <w:szCs w:val="24"/>
              </w:rPr>
            </w:pPr>
            <w:r w:rsidRPr="000059F9">
              <w:rPr>
                <w:sz w:val="24"/>
                <w:szCs w:val="24"/>
              </w:rPr>
              <w:t>SP_U11</w:t>
            </w:r>
          </w:p>
        </w:tc>
      </w:tr>
      <w:tr w:rsidR="00AC1DE4" w:rsidTr="00AC1D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DE4" w:rsidRPr="000059F9" w:rsidRDefault="00DA5BBB" w:rsidP="00AC1DE4">
            <w:pPr>
              <w:rPr>
                <w:sz w:val="24"/>
                <w:szCs w:val="24"/>
              </w:rPr>
            </w:pPr>
            <w:r w:rsidRPr="000059F9"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C1DE4" w:rsidRPr="000059F9" w:rsidRDefault="00B20B2E" w:rsidP="00B20B2E">
            <w:pPr>
              <w:rPr>
                <w:sz w:val="24"/>
                <w:szCs w:val="24"/>
              </w:rPr>
            </w:pPr>
            <w:r w:rsidRPr="000059F9">
              <w:rPr>
                <w:sz w:val="24"/>
                <w:szCs w:val="24"/>
              </w:rPr>
              <w:t>a</w:t>
            </w:r>
            <w:r w:rsidR="00D56A2B" w:rsidRPr="000059F9">
              <w:rPr>
                <w:sz w:val="24"/>
                <w:szCs w:val="24"/>
              </w:rPr>
              <w:t xml:space="preserve">ktywizuje uczniów i ich rodziców (opiekunów) do </w:t>
            </w:r>
            <w:r w:rsidRPr="000059F9">
              <w:rPr>
                <w:sz w:val="24"/>
                <w:szCs w:val="24"/>
              </w:rPr>
              <w:t>współpracy na rzecz wszechstronnego rozwoju uczniów; stymuluje ich rozwój poznawczy, społeczny i emocjonalny.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C1DE4" w:rsidRPr="000059F9" w:rsidRDefault="00D56A2B" w:rsidP="00AC1DE4">
            <w:pPr>
              <w:rPr>
                <w:sz w:val="24"/>
                <w:szCs w:val="24"/>
              </w:rPr>
            </w:pPr>
            <w:r w:rsidRPr="000059F9">
              <w:rPr>
                <w:sz w:val="24"/>
                <w:szCs w:val="24"/>
              </w:rPr>
              <w:t>SP_U06</w:t>
            </w:r>
          </w:p>
          <w:p w:rsidR="00D56A2B" w:rsidRPr="000059F9" w:rsidRDefault="00D56A2B" w:rsidP="00AC1DE4">
            <w:pPr>
              <w:rPr>
                <w:sz w:val="24"/>
                <w:szCs w:val="24"/>
              </w:rPr>
            </w:pPr>
            <w:r w:rsidRPr="000059F9">
              <w:rPr>
                <w:sz w:val="24"/>
                <w:szCs w:val="24"/>
              </w:rPr>
              <w:t>SP_U15</w:t>
            </w:r>
          </w:p>
        </w:tc>
      </w:tr>
      <w:tr w:rsidR="00AC1DE4" w:rsidTr="00AC1DE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DE4" w:rsidRPr="000059F9" w:rsidRDefault="00AC1DE4" w:rsidP="00AC1DE4">
            <w:pPr>
              <w:rPr>
                <w:b/>
                <w:sz w:val="24"/>
                <w:szCs w:val="24"/>
              </w:rPr>
            </w:pPr>
            <w:r w:rsidRPr="000059F9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C1DE4" w:rsidRPr="000059F9" w:rsidRDefault="00AC1DE4" w:rsidP="00AC1DE4">
            <w:pPr>
              <w:rPr>
                <w:sz w:val="24"/>
                <w:szCs w:val="24"/>
              </w:rPr>
            </w:pPr>
          </w:p>
        </w:tc>
      </w:tr>
      <w:tr w:rsidR="00AC1DE4" w:rsidTr="00AC1D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DE4" w:rsidRPr="000059F9" w:rsidRDefault="00DA5BBB" w:rsidP="00AC1DE4">
            <w:pPr>
              <w:rPr>
                <w:sz w:val="24"/>
                <w:szCs w:val="24"/>
              </w:rPr>
            </w:pPr>
            <w:r w:rsidRPr="000059F9"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C1DE4" w:rsidRPr="000059F9" w:rsidRDefault="00B20B2E" w:rsidP="00AC1DE4">
            <w:pPr>
              <w:rPr>
                <w:bCs/>
                <w:sz w:val="24"/>
                <w:szCs w:val="24"/>
              </w:rPr>
            </w:pPr>
            <w:r w:rsidRPr="000059F9">
              <w:rPr>
                <w:bCs/>
                <w:sz w:val="24"/>
                <w:szCs w:val="24"/>
              </w:rPr>
              <w:t>Ma świadomość konieczności prowadzenia zindywidualizowanych działań edukacyjno-wychowawczych;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AC1DE4" w:rsidRPr="000059F9" w:rsidRDefault="00B20B2E" w:rsidP="00AC1DE4">
            <w:pPr>
              <w:rPr>
                <w:sz w:val="24"/>
                <w:szCs w:val="24"/>
              </w:rPr>
            </w:pPr>
            <w:r w:rsidRPr="000059F9">
              <w:rPr>
                <w:sz w:val="24"/>
                <w:szCs w:val="24"/>
              </w:rPr>
              <w:t>SP_K04</w:t>
            </w:r>
          </w:p>
        </w:tc>
      </w:tr>
      <w:tr w:rsidR="00AC1DE4" w:rsidTr="00AC1D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DE4" w:rsidRPr="000059F9" w:rsidRDefault="00DA5BBB" w:rsidP="00AC1DE4">
            <w:pPr>
              <w:rPr>
                <w:sz w:val="24"/>
                <w:szCs w:val="24"/>
              </w:rPr>
            </w:pPr>
            <w:r w:rsidRPr="000059F9">
              <w:rPr>
                <w:sz w:val="24"/>
                <w:szCs w:val="24"/>
              </w:rPr>
              <w:t>07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C1DE4" w:rsidRPr="000059F9" w:rsidRDefault="00B20B2E" w:rsidP="00B20B2E">
            <w:pPr>
              <w:rPr>
                <w:sz w:val="24"/>
                <w:szCs w:val="24"/>
              </w:rPr>
            </w:pPr>
            <w:r w:rsidRPr="000059F9">
              <w:rPr>
                <w:sz w:val="24"/>
                <w:szCs w:val="24"/>
              </w:rPr>
              <w:t>jest gotowy do podejmowania wyzwań zawodowych i podnoszenia swoich kompetencji przez całe życie (</w:t>
            </w:r>
            <w:r w:rsidR="004A7712" w:rsidRPr="000059F9">
              <w:rPr>
                <w:sz w:val="24"/>
                <w:szCs w:val="24"/>
              </w:rPr>
              <w:t xml:space="preserve">jest gotowy do wdrażania w swoim życiu zawodowym strategii </w:t>
            </w:r>
            <w:r w:rsidRPr="000059F9">
              <w:rPr>
                <w:sz w:val="24"/>
                <w:szCs w:val="24"/>
              </w:rPr>
              <w:t>LLL)</w:t>
            </w:r>
            <w:r w:rsidR="004A7712" w:rsidRPr="000059F9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AC1DE4" w:rsidRPr="000059F9" w:rsidRDefault="00B20B2E" w:rsidP="00AC1DE4">
            <w:pPr>
              <w:rPr>
                <w:sz w:val="24"/>
                <w:szCs w:val="24"/>
              </w:rPr>
            </w:pPr>
            <w:r w:rsidRPr="000059F9">
              <w:rPr>
                <w:sz w:val="24"/>
                <w:szCs w:val="24"/>
              </w:rPr>
              <w:t>SP_K03</w:t>
            </w:r>
          </w:p>
        </w:tc>
      </w:tr>
      <w:tr w:rsidR="00AC1DE4" w:rsidTr="00AC1DE4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AC1DE4" w:rsidRPr="000059F9" w:rsidRDefault="00AC1DE4" w:rsidP="000059F9">
            <w:pPr>
              <w:jc w:val="center"/>
              <w:rPr>
                <w:sz w:val="24"/>
                <w:szCs w:val="24"/>
              </w:rPr>
            </w:pPr>
            <w:r w:rsidRPr="000059F9">
              <w:rPr>
                <w:b/>
                <w:sz w:val="24"/>
                <w:szCs w:val="24"/>
              </w:rPr>
              <w:t>TREŚCI PROGRAMOWE</w:t>
            </w:r>
          </w:p>
        </w:tc>
      </w:tr>
      <w:tr w:rsidR="00AC1DE4" w:rsidTr="00AC1DE4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AC1DE4" w:rsidRPr="000059F9" w:rsidRDefault="00AC1DE4" w:rsidP="00AC1DE4">
            <w:pPr>
              <w:rPr>
                <w:b/>
                <w:sz w:val="24"/>
                <w:szCs w:val="24"/>
              </w:rPr>
            </w:pPr>
            <w:r w:rsidRPr="000059F9">
              <w:rPr>
                <w:b/>
                <w:sz w:val="24"/>
                <w:szCs w:val="24"/>
              </w:rPr>
              <w:lastRenderedPageBreak/>
              <w:t>Wykład</w:t>
            </w:r>
          </w:p>
        </w:tc>
      </w:tr>
      <w:tr w:rsidR="00AC1DE4" w:rsidTr="00AC1DE4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hideMark/>
          </w:tcPr>
          <w:p w:rsidR="00D0404B" w:rsidRPr="000059F9" w:rsidRDefault="00D0404B" w:rsidP="00D0404B">
            <w:pPr>
              <w:pStyle w:val="Akapitzlist"/>
              <w:numPr>
                <w:ilvl w:val="0"/>
                <w:numId w:val="1"/>
              </w:numPr>
              <w:rPr>
                <w:bCs/>
                <w:sz w:val="24"/>
                <w:szCs w:val="24"/>
              </w:rPr>
            </w:pPr>
            <w:r w:rsidRPr="000059F9">
              <w:rPr>
                <w:bCs/>
                <w:sz w:val="24"/>
                <w:szCs w:val="24"/>
              </w:rPr>
              <w:t>Kompetencje merytoryczne, dydaktyczne i wychowawcze nauczyciela</w:t>
            </w:r>
          </w:p>
          <w:p w:rsidR="00AC1DE4" w:rsidRPr="000059F9" w:rsidRDefault="00D0404B" w:rsidP="00D0404B">
            <w:pPr>
              <w:pStyle w:val="Akapitzlist"/>
              <w:numPr>
                <w:ilvl w:val="0"/>
                <w:numId w:val="1"/>
              </w:numPr>
              <w:rPr>
                <w:bCs/>
                <w:sz w:val="24"/>
                <w:szCs w:val="24"/>
              </w:rPr>
            </w:pPr>
            <w:r w:rsidRPr="000059F9">
              <w:rPr>
                <w:sz w:val="24"/>
                <w:szCs w:val="24"/>
              </w:rPr>
              <w:t>Oczekiwania i wymagania stawiane współcześnie nauczycielom w zakresie doskonalenia swoich kompetencji.</w:t>
            </w:r>
          </w:p>
          <w:p w:rsidR="00D0404B" w:rsidRPr="000059F9" w:rsidRDefault="008D21A5" w:rsidP="00D0404B">
            <w:pPr>
              <w:pStyle w:val="Akapitzlist"/>
              <w:numPr>
                <w:ilvl w:val="0"/>
                <w:numId w:val="1"/>
              </w:numPr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Budowanie</w:t>
            </w:r>
            <w:r w:rsidR="00D0404B" w:rsidRPr="000059F9">
              <w:rPr>
                <w:sz w:val="24"/>
                <w:szCs w:val="24"/>
              </w:rPr>
              <w:t xml:space="preserve"> autorytetu nauczyciela (m.in. poprzez budowanie jego relacji z uczniami</w:t>
            </w:r>
            <w:r w:rsidR="00AE704C" w:rsidRPr="000059F9">
              <w:rPr>
                <w:sz w:val="24"/>
                <w:szCs w:val="24"/>
              </w:rPr>
              <w:t xml:space="preserve"> oraz popularyzowanie wiedzy, przygotowywani</w:t>
            </w:r>
            <w:r>
              <w:rPr>
                <w:sz w:val="24"/>
                <w:szCs w:val="24"/>
              </w:rPr>
              <w:t>e</w:t>
            </w:r>
            <w:r w:rsidR="00AE704C" w:rsidRPr="000059F9">
              <w:rPr>
                <w:sz w:val="24"/>
                <w:szCs w:val="24"/>
              </w:rPr>
              <w:t xml:space="preserve"> do życia w medialnym świecie)</w:t>
            </w:r>
            <w:r>
              <w:rPr>
                <w:sz w:val="24"/>
                <w:szCs w:val="24"/>
              </w:rPr>
              <w:t>.</w:t>
            </w:r>
          </w:p>
          <w:p w:rsidR="00D0404B" w:rsidRPr="000059F9" w:rsidRDefault="00AE704C" w:rsidP="008C0EB9">
            <w:pPr>
              <w:pStyle w:val="Akapitzlist"/>
              <w:numPr>
                <w:ilvl w:val="0"/>
                <w:numId w:val="1"/>
              </w:numPr>
              <w:rPr>
                <w:bCs/>
                <w:sz w:val="24"/>
                <w:szCs w:val="24"/>
              </w:rPr>
            </w:pPr>
            <w:r w:rsidRPr="000059F9">
              <w:rPr>
                <w:bCs/>
                <w:sz w:val="24"/>
                <w:szCs w:val="24"/>
              </w:rPr>
              <w:t>Proces dydaktyczny a współpraca nauczyciela z rodzicami, opiekunami uczniów, pracowni</w:t>
            </w:r>
            <w:r w:rsidR="008D21A5">
              <w:rPr>
                <w:bCs/>
                <w:sz w:val="24"/>
                <w:szCs w:val="24"/>
              </w:rPr>
              <w:t>kami szkoły i środowiskiem poza</w:t>
            </w:r>
            <w:r w:rsidRPr="000059F9">
              <w:rPr>
                <w:bCs/>
                <w:sz w:val="24"/>
                <w:szCs w:val="24"/>
              </w:rPr>
              <w:t xml:space="preserve">szkolnym. </w:t>
            </w:r>
          </w:p>
          <w:p w:rsidR="00DA5BBB" w:rsidRPr="000059F9" w:rsidRDefault="00DA5BBB" w:rsidP="00DA5BBB">
            <w:pPr>
              <w:pStyle w:val="Akapitzlist"/>
              <w:numPr>
                <w:ilvl w:val="0"/>
                <w:numId w:val="1"/>
              </w:numPr>
              <w:rPr>
                <w:bCs/>
                <w:sz w:val="24"/>
                <w:szCs w:val="24"/>
              </w:rPr>
            </w:pPr>
            <w:r w:rsidRPr="000059F9">
              <w:rPr>
                <w:sz w:val="24"/>
                <w:szCs w:val="24"/>
              </w:rPr>
              <w:t>Sprawdzanie i ocenianie jakości kształcenia</w:t>
            </w:r>
            <w:r w:rsidR="008D21A5">
              <w:rPr>
                <w:sz w:val="24"/>
                <w:szCs w:val="24"/>
              </w:rPr>
              <w:t>.</w:t>
            </w:r>
            <w:r w:rsidRPr="000059F9">
              <w:rPr>
                <w:sz w:val="24"/>
                <w:szCs w:val="24"/>
              </w:rPr>
              <w:t xml:space="preserve"> </w:t>
            </w:r>
          </w:p>
          <w:p w:rsidR="00DA5BBB" w:rsidRPr="000059F9" w:rsidRDefault="00DA5BBB" w:rsidP="008C0EB9">
            <w:pPr>
              <w:pStyle w:val="Akapitzlist"/>
              <w:numPr>
                <w:ilvl w:val="0"/>
                <w:numId w:val="1"/>
              </w:numPr>
              <w:rPr>
                <w:bCs/>
                <w:sz w:val="24"/>
                <w:szCs w:val="24"/>
              </w:rPr>
            </w:pPr>
            <w:r w:rsidRPr="000059F9">
              <w:rPr>
                <w:bCs/>
                <w:sz w:val="24"/>
                <w:szCs w:val="24"/>
              </w:rPr>
              <w:t>Ewaluacja pracy nauczyciela.</w:t>
            </w:r>
          </w:p>
        </w:tc>
      </w:tr>
      <w:tr w:rsidR="00AC1DE4" w:rsidTr="00AC1DE4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AC1DE4" w:rsidRPr="000059F9" w:rsidRDefault="00AC1DE4" w:rsidP="00AC1DE4">
            <w:pPr>
              <w:rPr>
                <w:b/>
                <w:sz w:val="24"/>
                <w:szCs w:val="24"/>
              </w:rPr>
            </w:pPr>
            <w:r w:rsidRPr="000059F9">
              <w:rPr>
                <w:b/>
                <w:sz w:val="24"/>
                <w:szCs w:val="24"/>
              </w:rPr>
              <w:t>Ćwiczenia</w:t>
            </w:r>
          </w:p>
        </w:tc>
      </w:tr>
      <w:tr w:rsidR="00AC1DE4" w:rsidTr="00AC1DE4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DA5BBB" w:rsidRPr="000059F9" w:rsidRDefault="00DA5BBB" w:rsidP="00DA5BBB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0059F9">
              <w:rPr>
                <w:sz w:val="24"/>
                <w:szCs w:val="24"/>
              </w:rPr>
              <w:t>Warsztat pracy nauczyciela – wyjaśnienie pojęcia</w:t>
            </w:r>
            <w:r w:rsidR="008D21A5">
              <w:rPr>
                <w:sz w:val="24"/>
                <w:szCs w:val="24"/>
              </w:rPr>
              <w:t>.</w:t>
            </w:r>
            <w:r w:rsidRPr="000059F9">
              <w:rPr>
                <w:sz w:val="24"/>
                <w:szCs w:val="24"/>
              </w:rPr>
              <w:t xml:space="preserve"> </w:t>
            </w:r>
          </w:p>
          <w:p w:rsidR="00AC1DE4" w:rsidRPr="000059F9" w:rsidRDefault="00D0404B" w:rsidP="00D0404B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0059F9">
              <w:rPr>
                <w:sz w:val="24"/>
                <w:szCs w:val="24"/>
              </w:rPr>
              <w:t>Rozwijanie miękkich umiejętności,  m.in.: budowanie optymalnych relacji, zaawansowanych umiejętności komunikacyjnych, skuteczne radzenie sobie ze stresem zawodowym</w:t>
            </w:r>
            <w:r w:rsidR="008D21A5">
              <w:rPr>
                <w:sz w:val="24"/>
                <w:szCs w:val="24"/>
              </w:rPr>
              <w:t>.</w:t>
            </w:r>
          </w:p>
          <w:p w:rsidR="00D0404B" w:rsidRPr="000059F9" w:rsidRDefault="00D0404B" w:rsidP="00D0404B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0059F9">
              <w:rPr>
                <w:sz w:val="24"/>
                <w:szCs w:val="24"/>
              </w:rPr>
              <w:t>Stymulowanie aktywności poznawczej uczniów poprzez m.in. kreowanie sytuacji dydaktycznych</w:t>
            </w:r>
            <w:r w:rsidR="008D21A5">
              <w:rPr>
                <w:sz w:val="24"/>
                <w:szCs w:val="24"/>
              </w:rPr>
              <w:t>.</w:t>
            </w:r>
            <w:r w:rsidRPr="000059F9">
              <w:rPr>
                <w:sz w:val="24"/>
                <w:szCs w:val="24"/>
              </w:rPr>
              <w:t xml:space="preserve"> </w:t>
            </w:r>
          </w:p>
          <w:p w:rsidR="00DA5BBB" w:rsidRPr="000059F9" w:rsidRDefault="00DA5BBB" w:rsidP="00D0404B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0059F9">
              <w:rPr>
                <w:sz w:val="24"/>
                <w:szCs w:val="24"/>
              </w:rPr>
              <w:t>Właściwe wykorzystanie czas</w:t>
            </w:r>
            <w:r w:rsidR="008D21A5">
              <w:rPr>
                <w:sz w:val="24"/>
                <w:szCs w:val="24"/>
              </w:rPr>
              <w:t>u</w:t>
            </w:r>
            <w:r w:rsidRPr="000059F9">
              <w:rPr>
                <w:sz w:val="24"/>
                <w:szCs w:val="24"/>
              </w:rPr>
              <w:t xml:space="preserve"> lekcji przez ucznia i nauczyciela.</w:t>
            </w:r>
          </w:p>
          <w:p w:rsidR="00D0404B" w:rsidRPr="000059F9" w:rsidRDefault="00D0404B" w:rsidP="008C0EB9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0059F9">
              <w:rPr>
                <w:sz w:val="24"/>
                <w:szCs w:val="24"/>
              </w:rPr>
              <w:t>Moderowanie interakcji ucznia i nauczyciela w toku lekcji</w:t>
            </w:r>
            <w:r w:rsidR="008C0EB9" w:rsidRPr="000059F9">
              <w:rPr>
                <w:sz w:val="24"/>
                <w:szCs w:val="24"/>
              </w:rPr>
              <w:t>.</w:t>
            </w:r>
          </w:p>
          <w:p w:rsidR="00DA5BBB" w:rsidRPr="000059F9" w:rsidRDefault="00DA5BBB" w:rsidP="008C0EB9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0059F9">
              <w:rPr>
                <w:sz w:val="24"/>
                <w:szCs w:val="24"/>
              </w:rPr>
              <w:t>Analiza i ocena własnej pracy nauczyciela</w:t>
            </w:r>
            <w:r w:rsidR="008D21A5">
              <w:rPr>
                <w:sz w:val="24"/>
                <w:szCs w:val="24"/>
              </w:rPr>
              <w:t>.</w:t>
            </w:r>
          </w:p>
        </w:tc>
      </w:tr>
      <w:tr w:rsidR="00AC1DE4" w:rsidTr="00AC1DE4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AC1DE4" w:rsidRPr="000059F9" w:rsidRDefault="00AC1DE4" w:rsidP="00AC1DE4">
            <w:pPr>
              <w:rPr>
                <w:sz w:val="24"/>
                <w:szCs w:val="24"/>
              </w:rPr>
            </w:pPr>
            <w:r w:rsidRPr="000059F9">
              <w:rPr>
                <w:sz w:val="24"/>
                <w:szCs w:val="24"/>
              </w:rPr>
              <w:t>Laboratorium</w:t>
            </w:r>
          </w:p>
        </w:tc>
      </w:tr>
      <w:tr w:rsidR="00AC1DE4" w:rsidTr="00AC1DE4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AC1DE4" w:rsidRPr="000059F9" w:rsidRDefault="00AC1DE4" w:rsidP="00AC1DE4">
            <w:pPr>
              <w:rPr>
                <w:sz w:val="24"/>
                <w:szCs w:val="24"/>
              </w:rPr>
            </w:pPr>
          </w:p>
        </w:tc>
      </w:tr>
      <w:tr w:rsidR="00AC1DE4" w:rsidTr="00AC1DE4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AC1DE4" w:rsidRPr="000059F9" w:rsidRDefault="00AC1DE4" w:rsidP="00AC1DE4">
            <w:pPr>
              <w:rPr>
                <w:sz w:val="24"/>
                <w:szCs w:val="24"/>
              </w:rPr>
            </w:pPr>
            <w:r w:rsidRPr="000059F9">
              <w:rPr>
                <w:sz w:val="24"/>
                <w:szCs w:val="24"/>
              </w:rPr>
              <w:t>Projekt</w:t>
            </w:r>
          </w:p>
        </w:tc>
      </w:tr>
      <w:tr w:rsidR="00AC1DE4" w:rsidTr="00AC1DE4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AC1DE4" w:rsidRPr="000059F9" w:rsidRDefault="00AC1DE4" w:rsidP="00AC1DE4">
            <w:pPr>
              <w:rPr>
                <w:sz w:val="24"/>
                <w:szCs w:val="24"/>
              </w:rPr>
            </w:pPr>
          </w:p>
        </w:tc>
      </w:tr>
      <w:tr w:rsidR="00AC1DE4" w:rsidTr="00AC1DE4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:rsidR="00AC1DE4" w:rsidRPr="000059F9" w:rsidRDefault="00AC1DE4" w:rsidP="00AC1DE4">
            <w:pPr>
              <w:rPr>
                <w:b/>
                <w:sz w:val="24"/>
                <w:szCs w:val="24"/>
              </w:rPr>
            </w:pPr>
            <w:r w:rsidRPr="000059F9">
              <w:rPr>
                <w:b/>
                <w:sz w:val="24"/>
                <w:szCs w:val="24"/>
              </w:rPr>
              <w:t>Seminarium</w:t>
            </w:r>
          </w:p>
        </w:tc>
      </w:tr>
      <w:tr w:rsidR="00AC1DE4" w:rsidTr="00AC1DE4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AC1DE4" w:rsidRPr="000059F9" w:rsidRDefault="00AC1DE4" w:rsidP="00AC1DE4">
            <w:pPr>
              <w:rPr>
                <w:b/>
                <w:sz w:val="24"/>
                <w:szCs w:val="24"/>
              </w:rPr>
            </w:pPr>
          </w:p>
        </w:tc>
      </w:tr>
      <w:tr w:rsidR="00AC1DE4" w:rsidTr="00AC1DE4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:rsidR="00AC1DE4" w:rsidRPr="000059F9" w:rsidRDefault="00AC1DE4" w:rsidP="00AC1DE4">
            <w:pPr>
              <w:rPr>
                <w:b/>
                <w:sz w:val="24"/>
                <w:szCs w:val="24"/>
              </w:rPr>
            </w:pPr>
            <w:r w:rsidRPr="000059F9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AC1DE4" w:rsidTr="00AC1DE4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AC1DE4" w:rsidRPr="000059F9" w:rsidRDefault="00AC1DE4" w:rsidP="00AC1DE4">
            <w:pPr>
              <w:rPr>
                <w:sz w:val="24"/>
                <w:szCs w:val="24"/>
              </w:rPr>
            </w:pPr>
          </w:p>
        </w:tc>
      </w:tr>
      <w:tr w:rsidR="00AC1DE4" w:rsidTr="00AC1DE4">
        <w:tc>
          <w:tcPr>
            <w:tcW w:w="2660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DE4" w:rsidRPr="000059F9" w:rsidRDefault="00AC1DE4" w:rsidP="00AC1DE4">
            <w:pPr>
              <w:rPr>
                <w:sz w:val="24"/>
                <w:szCs w:val="24"/>
              </w:rPr>
            </w:pPr>
            <w:r w:rsidRPr="000059F9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C1DE4" w:rsidRPr="000059F9" w:rsidRDefault="00DF5078" w:rsidP="00D0404B">
            <w:pPr>
              <w:ind w:left="213" w:hanging="213"/>
              <w:outlineLvl w:val="0"/>
              <w:rPr>
                <w:sz w:val="24"/>
                <w:szCs w:val="24"/>
              </w:rPr>
            </w:pPr>
            <w:r w:rsidRPr="000059F9">
              <w:rPr>
                <w:bCs/>
                <w:kern w:val="36"/>
                <w:sz w:val="24"/>
                <w:szCs w:val="24"/>
              </w:rPr>
              <w:t xml:space="preserve">Mróz J., Kaleta K., </w:t>
            </w:r>
            <w:r w:rsidRPr="000059F9">
              <w:rPr>
                <w:bCs/>
                <w:i/>
                <w:kern w:val="36"/>
                <w:sz w:val="24"/>
                <w:szCs w:val="24"/>
              </w:rPr>
              <w:t>Umiejętności psychologiczno-pedagogiczne w pracy nauczyciela</w:t>
            </w:r>
            <w:r w:rsidR="00D0404B" w:rsidRPr="000059F9">
              <w:rPr>
                <w:bCs/>
                <w:i/>
                <w:kern w:val="36"/>
                <w:sz w:val="24"/>
                <w:szCs w:val="24"/>
              </w:rPr>
              <w:t>,</w:t>
            </w:r>
            <w:r w:rsidR="00D0404B" w:rsidRPr="000059F9">
              <w:rPr>
                <w:bCs/>
                <w:kern w:val="36"/>
                <w:sz w:val="24"/>
                <w:szCs w:val="24"/>
              </w:rPr>
              <w:t xml:space="preserve"> </w:t>
            </w:r>
            <w:r w:rsidRPr="000059F9">
              <w:rPr>
                <w:sz w:val="24"/>
                <w:szCs w:val="24"/>
              </w:rPr>
              <w:t>Wyd. Pedagogiczne ZNP, Warszawa 2012.</w:t>
            </w:r>
          </w:p>
          <w:p w:rsidR="00AE704C" w:rsidRPr="000059F9" w:rsidRDefault="00AE704C" w:rsidP="00D0404B">
            <w:pPr>
              <w:ind w:left="213" w:hanging="213"/>
              <w:outlineLvl w:val="0"/>
              <w:rPr>
                <w:sz w:val="24"/>
                <w:szCs w:val="24"/>
              </w:rPr>
            </w:pPr>
            <w:proofErr w:type="spellStart"/>
            <w:r w:rsidRPr="000059F9">
              <w:rPr>
                <w:sz w:val="24"/>
                <w:szCs w:val="24"/>
              </w:rPr>
              <w:t>Zbróg</w:t>
            </w:r>
            <w:proofErr w:type="spellEnd"/>
            <w:r w:rsidRPr="000059F9">
              <w:rPr>
                <w:sz w:val="24"/>
                <w:szCs w:val="24"/>
              </w:rPr>
              <w:t xml:space="preserve"> Z., </w:t>
            </w:r>
            <w:proofErr w:type="spellStart"/>
            <w:r w:rsidRPr="000059F9">
              <w:rPr>
                <w:sz w:val="24"/>
                <w:szCs w:val="24"/>
              </w:rPr>
              <w:t>Kaleta_Witusiak</w:t>
            </w:r>
            <w:proofErr w:type="spellEnd"/>
            <w:r w:rsidRPr="000059F9">
              <w:rPr>
                <w:sz w:val="24"/>
                <w:szCs w:val="24"/>
              </w:rPr>
              <w:t xml:space="preserve"> M., Walasek-Jarosz B., </w:t>
            </w:r>
            <w:r w:rsidRPr="000059F9">
              <w:rPr>
                <w:i/>
                <w:sz w:val="24"/>
                <w:szCs w:val="24"/>
              </w:rPr>
              <w:t>Kompetencje nauczyciela w zakresie sprawnego prowadzenia lekcji</w:t>
            </w:r>
            <w:r w:rsidR="00A410B9" w:rsidRPr="000059F9">
              <w:rPr>
                <w:sz w:val="24"/>
                <w:szCs w:val="24"/>
              </w:rPr>
              <w:t xml:space="preserve">, </w:t>
            </w:r>
            <w:proofErr w:type="spellStart"/>
            <w:r w:rsidR="00A410B9" w:rsidRPr="000059F9">
              <w:rPr>
                <w:sz w:val="24"/>
                <w:szCs w:val="24"/>
              </w:rPr>
              <w:t>C</w:t>
            </w:r>
            <w:r w:rsidRPr="000059F9">
              <w:rPr>
                <w:sz w:val="24"/>
                <w:szCs w:val="24"/>
              </w:rPr>
              <w:t>asebook</w:t>
            </w:r>
            <w:proofErr w:type="spellEnd"/>
            <w:r w:rsidRPr="000059F9">
              <w:rPr>
                <w:sz w:val="24"/>
                <w:szCs w:val="24"/>
              </w:rPr>
              <w:t xml:space="preserve"> </w:t>
            </w:r>
            <w:r w:rsidR="00A410B9" w:rsidRPr="000059F9">
              <w:rPr>
                <w:sz w:val="24"/>
                <w:szCs w:val="24"/>
              </w:rPr>
              <w:t xml:space="preserve">ze wskazówkami dla praktykantów, </w:t>
            </w:r>
            <w:r w:rsidRPr="000059F9">
              <w:rPr>
                <w:sz w:val="24"/>
                <w:szCs w:val="24"/>
              </w:rPr>
              <w:t xml:space="preserve"> </w:t>
            </w:r>
            <w:r w:rsidR="00A410B9" w:rsidRPr="000059F9">
              <w:rPr>
                <w:sz w:val="24"/>
                <w:szCs w:val="24"/>
              </w:rPr>
              <w:t>Staropolska Szkoła Wyższa w Kielcach, Kielce 2013.</w:t>
            </w:r>
          </w:p>
          <w:p w:rsidR="00A410B9" w:rsidRPr="000059F9" w:rsidRDefault="00A410B9" w:rsidP="00A410B9">
            <w:pPr>
              <w:ind w:left="213" w:hanging="213"/>
              <w:outlineLvl w:val="0"/>
              <w:rPr>
                <w:sz w:val="24"/>
                <w:szCs w:val="24"/>
              </w:rPr>
            </w:pPr>
            <w:r w:rsidRPr="000059F9">
              <w:rPr>
                <w:sz w:val="24"/>
                <w:szCs w:val="24"/>
              </w:rPr>
              <w:t xml:space="preserve">Brzezińska, A. I. 2008. </w:t>
            </w:r>
            <w:r w:rsidRPr="000059F9">
              <w:rPr>
                <w:i/>
                <w:sz w:val="24"/>
                <w:szCs w:val="24"/>
              </w:rPr>
              <w:t xml:space="preserve">Nauczyciel jako organizator społecznego środowiska uczenia się. </w:t>
            </w:r>
            <w:r w:rsidRPr="000059F9">
              <w:rPr>
                <w:sz w:val="24"/>
                <w:szCs w:val="24"/>
              </w:rPr>
              <w:t xml:space="preserve">[W:] E. Filipiak. (red.). </w:t>
            </w:r>
            <w:r w:rsidRPr="000059F9">
              <w:rPr>
                <w:i/>
                <w:sz w:val="24"/>
                <w:szCs w:val="24"/>
              </w:rPr>
              <w:t>Rozwijanie zdolności uczenia się. Wybrane konteksty i problemy</w:t>
            </w:r>
            <w:r w:rsidRPr="000059F9">
              <w:rPr>
                <w:sz w:val="24"/>
                <w:szCs w:val="24"/>
              </w:rPr>
              <w:t>. Wydawnictwo UKW, Bydgoszcz 2008.</w:t>
            </w:r>
          </w:p>
          <w:p w:rsidR="00527DED" w:rsidRPr="000059F9" w:rsidRDefault="00A410B9" w:rsidP="008C0EB9">
            <w:pPr>
              <w:ind w:left="213" w:hanging="213"/>
              <w:outlineLvl w:val="0"/>
              <w:rPr>
                <w:sz w:val="24"/>
                <w:szCs w:val="24"/>
              </w:rPr>
            </w:pPr>
            <w:r w:rsidRPr="000059F9">
              <w:rPr>
                <w:sz w:val="24"/>
                <w:szCs w:val="24"/>
              </w:rPr>
              <w:t xml:space="preserve">Strykowski W., Strykowska J., </w:t>
            </w:r>
            <w:proofErr w:type="spellStart"/>
            <w:r w:rsidRPr="000059F9">
              <w:rPr>
                <w:sz w:val="24"/>
                <w:szCs w:val="24"/>
              </w:rPr>
              <w:t>Pielachowski</w:t>
            </w:r>
            <w:proofErr w:type="spellEnd"/>
            <w:r w:rsidRPr="000059F9">
              <w:rPr>
                <w:sz w:val="24"/>
                <w:szCs w:val="24"/>
              </w:rPr>
              <w:t xml:space="preserve"> J. (red.). </w:t>
            </w:r>
            <w:r w:rsidRPr="000059F9">
              <w:rPr>
                <w:i/>
                <w:sz w:val="24"/>
                <w:szCs w:val="24"/>
              </w:rPr>
              <w:t>Kompetencje nauczyciela szkoły współczesnej</w:t>
            </w:r>
            <w:r w:rsidRPr="000059F9">
              <w:rPr>
                <w:sz w:val="24"/>
                <w:szCs w:val="24"/>
              </w:rPr>
              <w:t>, Wydawnictwo EMPIZ s.c. Oficyna Ekonomiczna, Poznań 2007.</w:t>
            </w:r>
          </w:p>
        </w:tc>
      </w:tr>
      <w:tr w:rsidR="00AC1DE4" w:rsidTr="00AC1DE4">
        <w:tc>
          <w:tcPr>
            <w:tcW w:w="2660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E4" w:rsidRPr="000059F9" w:rsidRDefault="00AC1DE4" w:rsidP="00AC1DE4">
            <w:pPr>
              <w:rPr>
                <w:sz w:val="24"/>
                <w:szCs w:val="24"/>
              </w:rPr>
            </w:pPr>
            <w:r w:rsidRPr="000059F9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C0EB9" w:rsidRPr="000059F9" w:rsidRDefault="008C0EB9" w:rsidP="008C0EB9">
            <w:pPr>
              <w:ind w:left="215" w:hanging="215"/>
              <w:outlineLvl w:val="0"/>
              <w:rPr>
                <w:sz w:val="24"/>
                <w:szCs w:val="24"/>
              </w:rPr>
            </w:pPr>
            <w:r w:rsidRPr="000059F9">
              <w:rPr>
                <w:bCs/>
                <w:kern w:val="36"/>
                <w:sz w:val="24"/>
                <w:szCs w:val="24"/>
              </w:rPr>
              <w:t xml:space="preserve">Maciejak K., </w:t>
            </w:r>
            <w:proofErr w:type="spellStart"/>
            <w:r w:rsidRPr="000059F9">
              <w:rPr>
                <w:bCs/>
                <w:kern w:val="36"/>
                <w:sz w:val="24"/>
                <w:szCs w:val="24"/>
              </w:rPr>
              <w:t>Trysińska</w:t>
            </w:r>
            <w:proofErr w:type="spellEnd"/>
            <w:r w:rsidRPr="000059F9">
              <w:rPr>
                <w:bCs/>
                <w:kern w:val="36"/>
                <w:sz w:val="24"/>
                <w:szCs w:val="24"/>
              </w:rPr>
              <w:t xml:space="preserve"> M., </w:t>
            </w:r>
            <w:r w:rsidRPr="000059F9">
              <w:rPr>
                <w:bCs/>
                <w:i/>
                <w:kern w:val="36"/>
                <w:sz w:val="24"/>
                <w:szCs w:val="24"/>
              </w:rPr>
              <w:t>Kompetencje nauczyciela polonisty we współczesnej szkole. Między schematyzmem a kreatywnością</w:t>
            </w:r>
            <w:r w:rsidRPr="000059F9">
              <w:rPr>
                <w:bCs/>
                <w:kern w:val="36"/>
                <w:sz w:val="24"/>
                <w:szCs w:val="24"/>
              </w:rPr>
              <w:t xml:space="preserve">, </w:t>
            </w:r>
            <w:r w:rsidRPr="000059F9">
              <w:rPr>
                <w:sz w:val="24"/>
                <w:szCs w:val="24"/>
              </w:rPr>
              <w:t>Wyd. Uniwersytetu Warszawskiego, Warszawa 2019.</w:t>
            </w:r>
          </w:p>
          <w:p w:rsidR="008C0EB9" w:rsidRPr="000059F9" w:rsidRDefault="008C0EB9" w:rsidP="008C0EB9">
            <w:pPr>
              <w:ind w:left="215" w:hanging="215"/>
              <w:outlineLvl w:val="0"/>
              <w:rPr>
                <w:sz w:val="24"/>
                <w:szCs w:val="24"/>
              </w:rPr>
            </w:pPr>
            <w:proofErr w:type="spellStart"/>
            <w:r w:rsidRPr="000059F9">
              <w:rPr>
                <w:sz w:val="24"/>
                <w:szCs w:val="24"/>
              </w:rPr>
              <w:t>Rozp</w:t>
            </w:r>
            <w:proofErr w:type="spellEnd"/>
            <w:r w:rsidRPr="000059F9">
              <w:rPr>
                <w:sz w:val="24"/>
                <w:szCs w:val="24"/>
              </w:rPr>
              <w:t xml:space="preserve">. </w:t>
            </w:r>
            <w:proofErr w:type="spellStart"/>
            <w:r w:rsidRPr="000059F9">
              <w:rPr>
                <w:sz w:val="24"/>
                <w:szCs w:val="24"/>
              </w:rPr>
              <w:t>MNiSW</w:t>
            </w:r>
            <w:proofErr w:type="spellEnd"/>
            <w:r w:rsidRPr="000059F9">
              <w:rPr>
                <w:sz w:val="24"/>
                <w:szCs w:val="24"/>
              </w:rPr>
              <w:t xml:space="preserve"> z dnia 25 lipca 2019r. w sprawie standardu kształcenia przygotowującego do wykonywania zawodu nauczyciela (</w:t>
            </w:r>
            <w:proofErr w:type="spellStart"/>
            <w:r w:rsidRPr="000059F9">
              <w:rPr>
                <w:sz w:val="24"/>
                <w:szCs w:val="24"/>
              </w:rPr>
              <w:t>Dz.U</w:t>
            </w:r>
            <w:proofErr w:type="spellEnd"/>
            <w:r w:rsidRPr="000059F9">
              <w:rPr>
                <w:sz w:val="24"/>
                <w:szCs w:val="24"/>
              </w:rPr>
              <w:t xml:space="preserve">. RP z 2.08.2019r, </w:t>
            </w:r>
            <w:proofErr w:type="spellStart"/>
            <w:r w:rsidRPr="000059F9">
              <w:rPr>
                <w:sz w:val="24"/>
                <w:szCs w:val="24"/>
              </w:rPr>
              <w:t>poz</w:t>
            </w:r>
            <w:proofErr w:type="spellEnd"/>
            <w:r w:rsidRPr="000059F9">
              <w:rPr>
                <w:sz w:val="24"/>
                <w:szCs w:val="24"/>
              </w:rPr>
              <w:t xml:space="preserve"> 1450). </w:t>
            </w:r>
          </w:p>
          <w:p w:rsidR="008D21A5" w:rsidRDefault="008C0EB9" w:rsidP="008C0EB9">
            <w:pPr>
              <w:ind w:left="215" w:hanging="215"/>
              <w:rPr>
                <w:sz w:val="24"/>
                <w:szCs w:val="24"/>
              </w:rPr>
            </w:pPr>
            <w:r w:rsidRPr="000059F9">
              <w:rPr>
                <w:sz w:val="24"/>
                <w:szCs w:val="24"/>
              </w:rPr>
              <w:t xml:space="preserve">Taraszkiewicz M., </w:t>
            </w:r>
            <w:r w:rsidRPr="008D21A5">
              <w:rPr>
                <w:i/>
                <w:sz w:val="24"/>
                <w:szCs w:val="24"/>
              </w:rPr>
              <w:t>Jak uczyć lepiej? Czyli refleksyjny praktyk w działaniu</w:t>
            </w:r>
            <w:r w:rsidRPr="000059F9">
              <w:rPr>
                <w:sz w:val="24"/>
                <w:szCs w:val="24"/>
              </w:rPr>
              <w:t xml:space="preserve">, Warszawa 1995, CODN. </w:t>
            </w:r>
          </w:p>
          <w:p w:rsidR="008C0EB9" w:rsidRPr="000059F9" w:rsidRDefault="008C0EB9" w:rsidP="008C0EB9">
            <w:pPr>
              <w:ind w:left="215" w:hanging="215"/>
              <w:rPr>
                <w:sz w:val="24"/>
                <w:szCs w:val="24"/>
              </w:rPr>
            </w:pPr>
            <w:r w:rsidRPr="000059F9">
              <w:rPr>
                <w:sz w:val="24"/>
                <w:szCs w:val="24"/>
              </w:rPr>
              <w:t xml:space="preserve">Taraszkiewicz M., </w:t>
            </w:r>
            <w:r w:rsidRPr="008D21A5">
              <w:rPr>
                <w:i/>
                <w:sz w:val="24"/>
                <w:szCs w:val="24"/>
              </w:rPr>
              <w:t>Jak uczyć jeszcze lepiej, czyli szkoła pełna ludzi</w:t>
            </w:r>
            <w:r w:rsidRPr="000059F9">
              <w:rPr>
                <w:sz w:val="24"/>
                <w:szCs w:val="24"/>
              </w:rPr>
              <w:t>. Poznań, 2002, wyd. ARKA.</w:t>
            </w:r>
          </w:p>
          <w:p w:rsidR="008C0EB9" w:rsidRPr="000059F9" w:rsidRDefault="008C0EB9" w:rsidP="008C0EB9">
            <w:pPr>
              <w:ind w:left="215" w:hanging="215"/>
              <w:rPr>
                <w:sz w:val="24"/>
                <w:szCs w:val="24"/>
              </w:rPr>
            </w:pPr>
            <w:r w:rsidRPr="000059F9">
              <w:rPr>
                <w:sz w:val="24"/>
                <w:szCs w:val="24"/>
              </w:rPr>
              <w:t xml:space="preserve">Taraszkiewicz M., </w:t>
            </w:r>
            <w:r w:rsidRPr="008D21A5">
              <w:rPr>
                <w:i/>
                <w:sz w:val="24"/>
                <w:szCs w:val="24"/>
              </w:rPr>
              <w:t>Jak wspierać dziecko w nauce? Niezbędnik Aktywnego Rodzica</w:t>
            </w:r>
            <w:r w:rsidRPr="000059F9">
              <w:rPr>
                <w:sz w:val="24"/>
                <w:szCs w:val="24"/>
              </w:rPr>
              <w:t xml:space="preserve">. Warszawa, 2009, Wyd. </w:t>
            </w:r>
            <w:proofErr w:type="spellStart"/>
            <w:r w:rsidRPr="000059F9">
              <w:rPr>
                <w:sz w:val="24"/>
                <w:szCs w:val="24"/>
              </w:rPr>
              <w:t>Wolters</w:t>
            </w:r>
            <w:proofErr w:type="spellEnd"/>
            <w:r w:rsidRPr="000059F9">
              <w:rPr>
                <w:sz w:val="24"/>
                <w:szCs w:val="24"/>
              </w:rPr>
              <w:t xml:space="preserve"> </w:t>
            </w:r>
            <w:proofErr w:type="spellStart"/>
            <w:r w:rsidRPr="000059F9">
              <w:rPr>
                <w:sz w:val="24"/>
                <w:szCs w:val="24"/>
              </w:rPr>
              <w:t>Kluwer</w:t>
            </w:r>
            <w:proofErr w:type="spellEnd"/>
            <w:r w:rsidRPr="000059F9">
              <w:rPr>
                <w:sz w:val="24"/>
                <w:szCs w:val="24"/>
              </w:rPr>
              <w:t>.</w:t>
            </w:r>
          </w:p>
          <w:p w:rsidR="008C0EB9" w:rsidRPr="000059F9" w:rsidRDefault="008C0EB9" w:rsidP="008C0EB9">
            <w:pPr>
              <w:ind w:left="215" w:hanging="215"/>
              <w:rPr>
                <w:sz w:val="24"/>
                <w:szCs w:val="24"/>
              </w:rPr>
            </w:pPr>
            <w:r w:rsidRPr="000059F9">
              <w:rPr>
                <w:sz w:val="24"/>
                <w:szCs w:val="24"/>
              </w:rPr>
              <w:lastRenderedPageBreak/>
              <w:t xml:space="preserve">Taraszkiewicz M., Karpa A., Jak </w:t>
            </w:r>
            <w:r w:rsidRPr="008D21A5">
              <w:rPr>
                <w:i/>
                <w:sz w:val="24"/>
                <w:szCs w:val="24"/>
              </w:rPr>
              <w:t>wspierać zdolnego ucznia?</w:t>
            </w:r>
            <w:r w:rsidRPr="000059F9">
              <w:rPr>
                <w:sz w:val="24"/>
                <w:szCs w:val="24"/>
              </w:rPr>
              <w:t xml:space="preserve"> Warszawa, 2009, Wyd. </w:t>
            </w:r>
            <w:proofErr w:type="spellStart"/>
            <w:r w:rsidRPr="000059F9">
              <w:rPr>
                <w:sz w:val="24"/>
                <w:szCs w:val="24"/>
              </w:rPr>
              <w:t>WSiP</w:t>
            </w:r>
            <w:proofErr w:type="spellEnd"/>
            <w:r w:rsidRPr="000059F9">
              <w:rPr>
                <w:sz w:val="24"/>
                <w:szCs w:val="24"/>
              </w:rPr>
              <w:t>.</w:t>
            </w:r>
          </w:p>
          <w:p w:rsidR="00527DED" w:rsidRPr="000059F9" w:rsidRDefault="008C0EB9" w:rsidP="008C0EB9">
            <w:pPr>
              <w:ind w:left="215" w:hanging="215"/>
              <w:rPr>
                <w:sz w:val="24"/>
                <w:szCs w:val="24"/>
              </w:rPr>
            </w:pPr>
            <w:r w:rsidRPr="000059F9">
              <w:rPr>
                <w:sz w:val="24"/>
                <w:szCs w:val="24"/>
              </w:rPr>
              <w:t xml:space="preserve">Taraszkiewicz M., </w:t>
            </w:r>
            <w:r w:rsidRPr="008D21A5">
              <w:rPr>
                <w:i/>
                <w:sz w:val="24"/>
                <w:szCs w:val="24"/>
              </w:rPr>
              <w:t>Metody wspierające rozwój ucznia. Niezbędnik Dyrektora,</w:t>
            </w:r>
            <w:r w:rsidRPr="000059F9">
              <w:rPr>
                <w:sz w:val="24"/>
                <w:szCs w:val="24"/>
              </w:rPr>
              <w:t xml:space="preserve"> Warszawa, 2009, Wyd. </w:t>
            </w:r>
            <w:proofErr w:type="spellStart"/>
            <w:r w:rsidRPr="000059F9">
              <w:rPr>
                <w:sz w:val="24"/>
                <w:szCs w:val="24"/>
              </w:rPr>
              <w:t>Wolters</w:t>
            </w:r>
            <w:proofErr w:type="spellEnd"/>
            <w:r w:rsidRPr="000059F9">
              <w:rPr>
                <w:sz w:val="24"/>
                <w:szCs w:val="24"/>
              </w:rPr>
              <w:t xml:space="preserve"> </w:t>
            </w:r>
            <w:proofErr w:type="spellStart"/>
            <w:r w:rsidRPr="000059F9">
              <w:rPr>
                <w:sz w:val="24"/>
                <w:szCs w:val="24"/>
              </w:rPr>
              <w:t>Kluwer</w:t>
            </w:r>
            <w:proofErr w:type="spellEnd"/>
            <w:r w:rsidRPr="000059F9">
              <w:rPr>
                <w:sz w:val="24"/>
                <w:szCs w:val="24"/>
              </w:rPr>
              <w:t>.</w:t>
            </w:r>
          </w:p>
        </w:tc>
      </w:tr>
      <w:tr w:rsidR="00AC1DE4" w:rsidTr="00AC1DE4">
        <w:tc>
          <w:tcPr>
            <w:tcW w:w="2660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E4" w:rsidRPr="000059F9" w:rsidRDefault="00AC1DE4" w:rsidP="00AC1DE4">
            <w:pPr>
              <w:rPr>
                <w:sz w:val="24"/>
                <w:szCs w:val="24"/>
              </w:rPr>
            </w:pPr>
            <w:r w:rsidRPr="000059F9">
              <w:rPr>
                <w:sz w:val="24"/>
                <w:szCs w:val="24"/>
              </w:rPr>
              <w:lastRenderedPageBreak/>
              <w:t>Metody kształcenia</w:t>
            </w:r>
          </w:p>
        </w:tc>
        <w:tc>
          <w:tcPr>
            <w:tcW w:w="7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C1DE4" w:rsidRPr="000059F9" w:rsidRDefault="00AC1DE4" w:rsidP="008C0EB9">
            <w:pPr>
              <w:rPr>
                <w:bCs/>
                <w:sz w:val="24"/>
                <w:szCs w:val="24"/>
              </w:rPr>
            </w:pPr>
            <w:r w:rsidRPr="000059F9">
              <w:rPr>
                <w:sz w:val="24"/>
                <w:szCs w:val="24"/>
              </w:rPr>
              <w:t>Wykład z prezentacją multimedialną, objaśnienia</w:t>
            </w:r>
            <w:r w:rsidR="008C0EB9" w:rsidRPr="000059F9">
              <w:rPr>
                <w:sz w:val="24"/>
                <w:szCs w:val="24"/>
              </w:rPr>
              <w:t>, ć</w:t>
            </w:r>
            <w:r w:rsidRPr="000059F9">
              <w:rPr>
                <w:sz w:val="24"/>
                <w:szCs w:val="24"/>
              </w:rPr>
              <w:t>wiczenia przedmiotowe, metody aktywizujące, dyskusja, pokaz, praca w grupach,  samokształcenie.</w:t>
            </w:r>
          </w:p>
        </w:tc>
      </w:tr>
      <w:tr w:rsidR="00AC1DE4" w:rsidTr="00AC1DE4">
        <w:tc>
          <w:tcPr>
            <w:tcW w:w="7905" w:type="dxa"/>
            <w:gridSpan w:val="14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1DE4" w:rsidRPr="000059F9" w:rsidRDefault="00AC1DE4" w:rsidP="000059F9">
            <w:pPr>
              <w:jc w:val="center"/>
              <w:rPr>
                <w:b/>
                <w:sz w:val="24"/>
                <w:szCs w:val="24"/>
              </w:rPr>
            </w:pPr>
            <w:r w:rsidRPr="000059F9">
              <w:rPr>
                <w:b/>
                <w:sz w:val="24"/>
                <w:szCs w:val="24"/>
              </w:rPr>
              <w:t>Metody weryfikacji efektów uczenia się</w:t>
            </w:r>
          </w:p>
        </w:tc>
        <w:tc>
          <w:tcPr>
            <w:tcW w:w="2103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1DE4" w:rsidRPr="000059F9" w:rsidRDefault="00AC1DE4" w:rsidP="00AC1DE4">
            <w:pPr>
              <w:rPr>
                <w:sz w:val="24"/>
                <w:szCs w:val="24"/>
              </w:rPr>
            </w:pPr>
            <w:r w:rsidRPr="000059F9">
              <w:rPr>
                <w:sz w:val="24"/>
                <w:szCs w:val="24"/>
              </w:rPr>
              <w:t xml:space="preserve">Nr efektu </w:t>
            </w:r>
          </w:p>
          <w:p w:rsidR="00AC1DE4" w:rsidRPr="000059F9" w:rsidRDefault="00AC1DE4" w:rsidP="00AC1DE4">
            <w:pPr>
              <w:rPr>
                <w:sz w:val="24"/>
                <w:szCs w:val="24"/>
              </w:rPr>
            </w:pPr>
            <w:r w:rsidRPr="000059F9">
              <w:rPr>
                <w:sz w:val="24"/>
                <w:szCs w:val="24"/>
              </w:rPr>
              <w:t>uczenia się/grupy efektów</w:t>
            </w:r>
          </w:p>
        </w:tc>
      </w:tr>
      <w:tr w:rsidR="00AC1DE4" w:rsidTr="00AC1DE4">
        <w:tc>
          <w:tcPr>
            <w:tcW w:w="7905" w:type="dxa"/>
            <w:gridSpan w:val="14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1DE4" w:rsidRPr="000059F9" w:rsidRDefault="00B20B2E" w:rsidP="00B20B2E">
            <w:pPr>
              <w:rPr>
                <w:sz w:val="24"/>
                <w:szCs w:val="24"/>
              </w:rPr>
            </w:pPr>
            <w:r w:rsidRPr="000059F9">
              <w:rPr>
                <w:sz w:val="24"/>
                <w:szCs w:val="24"/>
              </w:rPr>
              <w:t>Projekt rozwiązania problemu dydaktycznego (z wykorzystaniem oceniania kształtującego)  lub wychowawczego</w:t>
            </w:r>
          </w:p>
        </w:tc>
        <w:tc>
          <w:tcPr>
            <w:tcW w:w="2103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1DE4" w:rsidRPr="000059F9" w:rsidRDefault="004A7712" w:rsidP="00AC1DE4">
            <w:pPr>
              <w:rPr>
                <w:sz w:val="24"/>
                <w:szCs w:val="24"/>
              </w:rPr>
            </w:pPr>
            <w:r w:rsidRPr="000059F9">
              <w:rPr>
                <w:sz w:val="24"/>
                <w:szCs w:val="24"/>
              </w:rPr>
              <w:t>03,04</w:t>
            </w:r>
            <w:r w:rsidR="00DA5BBB" w:rsidRPr="000059F9">
              <w:rPr>
                <w:sz w:val="24"/>
                <w:szCs w:val="24"/>
              </w:rPr>
              <w:t>,05</w:t>
            </w:r>
            <w:bookmarkStart w:id="0" w:name="_GoBack"/>
            <w:bookmarkEnd w:id="0"/>
          </w:p>
        </w:tc>
      </w:tr>
      <w:tr w:rsidR="00AC1DE4" w:rsidTr="00AC1DE4">
        <w:tc>
          <w:tcPr>
            <w:tcW w:w="7905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1DE4" w:rsidRPr="000059F9" w:rsidRDefault="00B20B2E" w:rsidP="00AC1DE4">
            <w:pPr>
              <w:rPr>
                <w:sz w:val="24"/>
                <w:szCs w:val="24"/>
              </w:rPr>
            </w:pPr>
            <w:r w:rsidRPr="000059F9">
              <w:rPr>
                <w:sz w:val="24"/>
                <w:szCs w:val="24"/>
              </w:rPr>
              <w:t>Sprawdzian</w:t>
            </w:r>
          </w:p>
        </w:tc>
        <w:tc>
          <w:tcPr>
            <w:tcW w:w="2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1DE4" w:rsidRPr="000059F9" w:rsidRDefault="004A7712" w:rsidP="00AC1DE4">
            <w:pPr>
              <w:rPr>
                <w:sz w:val="24"/>
                <w:szCs w:val="24"/>
              </w:rPr>
            </w:pPr>
            <w:r w:rsidRPr="000059F9">
              <w:rPr>
                <w:sz w:val="24"/>
                <w:szCs w:val="24"/>
              </w:rPr>
              <w:t>01-06</w:t>
            </w:r>
          </w:p>
        </w:tc>
      </w:tr>
      <w:tr w:rsidR="00AC1DE4" w:rsidTr="00AC1DE4">
        <w:tc>
          <w:tcPr>
            <w:tcW w:w="2660" w:type="dxa"/>
            <w:gridSpan w:val="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DE4" w:rsidRPr="000059F9" w:rsidRDefault="00AC1DE4" w:rsidP="00AC1DE4">
            <w:pPr>
              <w:rPr>
                <w:sz w:val="24"/>
                <w:szCs w:val="24"/>
              </w:rPr>
            </w:pPr>
            <w:r w:rsidRPr="000059F9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1DE4" w:rsidRPr="000059F9" w:rsidRDefault="00B20B2E" w:rsidP="00AC1DE4">
            <w:pPr>
              <w:rPr>
                <w:sz w:val="24"/>
                <w:szCs w:val="24"/>
              </w:rPr>
            </w:pPr>
            <w:r w:rsidRPr="000059F9">
              <w:rPr>
                <w:sz w:val="24"/>
                <w:szCs w:val="24"/>
              </w:rPr>
              <w:t>Egzamin</w:t>
            </w:r>
          </w:p>
        </w:tc>
      </w:tr>
      <w:tr w:rsidR="00AC1DE4" w:rsidTr="00AC1DE4">
        <w:tc>
          <w:tcPr>
            <w:tcW w:w="10008" w:type="dxa"/>
            <w:gridSpan w:val="1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C1DE4" w:rsidRPr="000059F9" w:rsidRDefault="00AC1DE4" w:rsidP="00AC1DE4">
            <w:pPr>
              <w:rPr>
                <w:b/>
                <w:sz w:val="24"/>
                <w:szCs w:val="24"/>
              </w:rPr>
            </w:pPr>
          </w:p>
          <w:p w:rsidR="00AC1DE4" w:rsidRPr="000059F9" w:rsidRDefault="00AC1DE4" w:rsidP="000059F9">
            <w:pPr>
              <w:jc w:val="center"/>
              <w:rPr>
                <w:b/>
                <w:sz w:val="24"/>
                <w:szCs w:val="24"/>
              </w:rPr>
            </w:pPr>
            <w:r w:rsidRPr="000059F9">
              <w:rPr>
                <w:b/>
                <w:sz w:val="24"/>
                <w:szCs w:val="24"/>
              </w:rPr>
              <w:t>NAKŁAD PRACY STUDENTA</w:t>
            </w:r>
          </w:p>
          <w:p w:rsidR="00AC1DE4" w:rsidRPr="000059F9" w:rsidRDefault="00AC1DE4" w:rsidP="00AC1DE4">
            <w:pPr>
              <w:rPr>
                <w:b/>
                <w:color w:val="FF0000"/>
                <w:sz w:val="24"/>
                <w:szCs w:val="24"/>
              </w:rPr>
            </w:pPr>
          </w:p>
        </w:tc>
      </w:tr>
      <w:tr w:rsidR="00AC1DE4" w:rsidTr="00AC1DE4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C1DE4" w:rsidRPr="000059F9" w:rsidRDefault="00AC1DE4" w:rsidP="00AC1DE4">
            <w:pPr>
              <w:rPr>
                <w:sz w:val="24"/>
                <w:szCs w:val="24"/>
              </w:rPr>
            </w:pPr>
          </w:p>
          <w:p w:rsidR="00AC1DE4" w:rsidRPr="000059F9" w:rsidRDefault="00AC1DE4" w:rsidP="00AC1DE4">
            <w:pPr>
              <w:rPr>
                <w:sz w:val="24"/>
                <w:szCs w:val="24"/>
              </w:rPr>
            </w:pPr>
            <w:r w:rsidRPr="000059F9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C1DE4" w:rsidRPr="000059F9" w:rsidRDefault="00AC1DE4" w:rsidP="00AC1DE4">
            <w:pPr>
              <w:rPr>
                <w:color w:val="FF0000"/>
                <w:sz w:val="24"/>
                <w:szCs w:val="24"/>
              </w:rPr>
            </w:pPr>
            <w:r w:rsidRPr="000059F9">
              <w:rPr>
                <w:sz w:val="24"/>
                <w:szCs w:val="24"/>
              </w:rPr>
              <w:t xml:space="preserve">Liczba godzin  </w:t>
            </w:r>
          </w:p>
        </w:tc>
      </w:tr>
      <w:tr w:rsidR="00AC1DE4" w:rsidTr="00C23D24">
        <w:trPr>
          <w:trHeight w:val="262"/>
        </w:trPr>
        <w:tc>
          <w:tcPr>
            <w:tcW w:w="5070" w:type="dxa"/>
            <w:gridSpan w:val="9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DE4" w:rsidRPr="000059F9" w:rsidRDefault="00AC1DE4" w:rsidP="00AC1DE4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E4" w:rsidRPr="000059F9" w:rsidRDefault="00AC1DE4" w:rsidP="00AC1DE4">
            <w:pPr>
              <w:rPr>
                <w:sz w:val="24"/>
                <w:szCs w:val="24"/>
              </w:rPr>
            </w:pPr>
            <w:r w:rsidRPr="000059F9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2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C1DE4" w:rsidRPr="000059F9" w:rsidRDefault="00AC1DE4" w:rsidP="00AC1DE4">
            <w:pPr>
              <w:rPr>
                <w:sz w:val="24"/>
                <w:szCs w:val="24"/>
              </w:rPr>
            </w:pPr>
            <w:r w:rsidRPr="000059F9">
              <w:rPr>
                <w:sz w:val="24"/>
                <w:szCs w:val="24"/>
              </w:rPr>
              <w:t xml:space="preserve">W tym zajęcia powiązane </w:t>
            </w:r>
            <w:r w:rsidRPr="000059F9">
              <w:rPr>
                <w:sz w:val="24"/>
                <w:szCs w:val="24"/>
              </w:rPr>
              <w:br/>
              <w:t>z praktycznym przygotowaniem zawodowym</w:t>
            </w:r>
          </w:p>
        </w:tc>
      </w:tr>
      <w:tr w:rsidR="00AC1DE4" w:rsidTr="00AC1DE4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E4" w:rsidRPr="000059F9" w:rsidRDefault="00AC1DE4" w:rsidP="00AC1DE4">
            <w:pPr>
              <w:rPr>
                <w:sz w:val="24"/>
                <w:szCs w:val="24"/>
              </w:rPr>
            </w:pPr>
            <w:r w:rsidRPr="000059F9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E4" w:rsidRPr="000059F9" w:rsidRDefault="008C0EB9" w:rsidP="008C0EB9">
            <w:pPr>
              <w:jc w:val="center"/>
              <w:rPr>
                <w:sz w:val="24"/>
                <w:szCs w:val="24"/>
              </w:rPr>
            </w:pPr>
            <w:r w:rsidRPr="000059F9"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C1DE4" w:rsidRPr="000059F9" w:rsidRDefault="00AC1DE4" w:rsidP="008C0EB9">
            <w:pPr>
              <w:jc w:val="center"/>
              <w:rPr>
                <w:sz w:val="24"/>
                <w:szCs w:val="24"/>
              </w:rPr>
            </w:pPr>
          </w:p>
        </w:tc>
      </w:tr>
      <w:tr w:rsidR="00AC1DE4" w:rsidTr="00AC1DE4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E4" w:rsidRPr="000059F9" w:rsidRDefault="00AC1DE4" w:rsidP="00AC1DE4">
            <w:pPr>
              <w:rPr>
                <w:sz w:val="24"/>
                <w:szCs w:val="24"/>
              </w:rPr>
            </w:pPr>
            <w:r w:rsidRPr="000059F9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E4" w:rsidRPr="000059F9" w:rsidRDefault="008C0EB9" w:rsidP="008C0EB9">
            <w:pPr>
              <w:jc w:val="center"/>
              <w:rPr>
                <w:sz w:val="24"/>
                <w:szCs w:val="24"/>
              </w:rPr>
            </w:pPr>
            <w:r w:rsidRPr="000059F9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C1DE4" w:rsidRPr="000059F9" w:rsidRDefault="00AC1DE4" w:rsidP="008C0EB9">
            <w:pPr>
              <w:jc w:val="center"/>
              <w:rPr>
                <w:sz w:val="24"/>
                <w:szCs w:val="24"/>
              </w:rPr>
            </w:pPr>
          </w:p>
        </w:tc>
      </w:tr>
      <w:tr w:rsidR="00AC1DE4" w:rsidTr="00AC1DE4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E4" w:rsidRPr="000059F9" w:rsidRDefault="00AC1DE4" w:rsidP="00AC1DE4">
            <w:pPr>
              <w:rPr>
                <w:sz w:val="24"/>
                <w:szCs w:val="24"/>
                <w:vertAlign w:val="superscript"/>
              </w:rPr>
            </w:pPr>
            <w:r w:rsidRPr="000059F9">
              <w:rPr>
                <w:sz w:val="24"/>
                <w:szCs w:val="24"/>
              </w:rPr>
              <w:t>Udział w ćwiczeniach audytoryjnych                           i laboratoryjnych, warsztatach, seminariach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E4" w:rsidRPr="000059F9" w:rsidRDefault="008C0EB9" w:rsidP="008C0EB9">
            <w:pPr>
              <w:jc w:val="center"/>
              <w:rPr>
                <w:sz w:val="24"/>
                <w:szCs w:val="24"/>
              </w:rPr>
            </w:pPr>
            <w:r w:rsidRPr="000059F9"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C1DE4" w:rsidRPr="000059F9" w:rsidRDefault="008C0EB9" w:rsidP="008C0EB9">
            <w:pPr>
              <w:jc w:val="center"/>
              <w:rPr>
                <w:sz w:val="24"/>
                <w:szCs w:val="24"/>
              </w:rPr>
            </w:pPr>
            <w:r w:rsidRPr="000059F9">
              <w:rPr>
                <w:sz w:val="24"/>
                <w:szCs w:val="24"/>
              </w:rPr>
              <w:t>10</w:t>
            </w:r>
          </w:p>
        </w:tc>
      </w:tr>
      <w:tr w:rsidR="00AC1DE4" w:rsidTr="00AC1DE4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E4" w:rsidRPr="000059F9" w:rsidRDefault="00AC1DE4" w:rsidP="00AC1DE4">
            <w:pPr>
              <w:rPr>
                <w:sz w:val="24"/>
                <w:szCs w:val="24"/>
              </w:rPr>
            </w:pPr>
            <w:r w:rsidRPr="000059F9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E4" w:rsidRPr="000059F9" w:rsidRDefault="008C0EB9" w:rsidP="008C0EB9">
            <w:pPr>
              <w:jc w:val="center"/>
              <w:rPr>
                <w:sz w:val="24"/>
                <w:szCs w:val="24"/>
              </w:rPr>
            </w:pPr>
            <w:r w:rsidRPr="000059F9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C1DE4" w:rsidRPr="000059F9" w:rsidRDefault="008C0EB9" w:rsidP="008C0EB9">
            <w:pPr>
              <w:jc w:val="center"/>
              <w:rPr>
                <w:sz w:val="24"/>
                <w:szCs w:val="24"/>
              </w:rPr>
            </w:pPr>
            <w:r w:rsidRPr="000059F9">
              <w:rPr>
                <w:sz w:val="24"/>
                <w:szCs w:val="24"/>
              </w:rPr>
              <w:t>5</w:t>
            </w:r>
          </w:p>
        </w:tc>
      </w:tr>
      <w:tr w:rsidR="00AC1DE4" w:rsidTr="00AC1DE4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E4" w:rsidRPr="000059F9" w:rsidRDefault="00AC1DE4" w:rsidP="00AC1DE4">
            <w:pPr>
              <w:rPr>
                <w:sz w:val="24"/>
                <w:szCs w:val="24"/>
              </w:rPr>
            </w:pPr>
            <w:r w:rsidRPr="000059F9">
              <w:rPr>
                <w:sz w:val="24"/>
                <w:szCs w:val="24"/>
              </w:rPr>
              <w:t>Przygotowanie projektu / eseju / itp.</w:t>
            </w:r>
            <w:r w:rsidRPr="000059F9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E4" w:rsidRPr="000059F9" w:rsidRDefault="008C0EB9" w:rsidP="008C0EB9">
            <w:pPr>
              <w:jc w:val="center"/>
              <w:rPr>
                <w:sz w:val="24"/>
                <w:szCs w:val="24"/>
              </w:rPr>
            </w:pPr>
            <w:r w:rsidRPr="000059F9"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C1DE4" w:rsidRPr="000059F9" w:rsidRDefault="008C0EB9" w:rsidP="008C0EB9">
            <w:pPr>
              <w:jc w:val="center"/>
              <w:rPr>
                <w:sz w:val="24"/>
                <w:szCs w:val="24"/>
              </w:rPr>
            </w:pPr>
            <w:r w:rsidRPr="000059F9">
              <w:rPr>
                <w:sz w:val="24"/>
                <w:szCs w:val="24"/>
              </w:rPr>
              <w:t>10</w:t>
            </w:r>
          </w:p>
        </w:tc>
      </w:tr>
      <w:tr w:rsidR="00AC1DE4" w:rsidTr="00AC1DE4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E4" w:rsidRPr="000059F9" w:rsidRDefault="00AC1DE4" w:rsidP="00AC1DE4">
            <w:pPr>
              <w:rPr>
                <w:sz w:val="24"/>
                <w:szCs w:val="24"/>
              </w:rPr>
            </w:pPr>
            <w:r w:rsidRPr="000059F9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E4" w:rsidRPr="000059F9" w:rsidRDefault="008C0EB9" w:rsidP="008C0EB9">
            <w:pPr>
              <w:jc w:val="center"/>
              <w:rPr>
                <w:sz w:val="24"/>
                <w:szCs w:val="24"/>
              </w:rPr>
            </w:pPr>
            <w:r w:rsidRPr="000059F9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C1DE4" w:rsidRPr="000059F9" w:rsidRDefault="00AC1DE4" w:rsidP="008C0EB9">
            <w:pPr>
              <w:jc w:val="center"/>
              <w:rPr>
                <w:sz w:val="24"/>
                <w:szCs w:val="24"/>
              </w:rPr>
            </w:pPr>
          </w:p>
        </w:tc>
      </w:tr>
      <w:tr w:rsidR="00AC1DE4" w:rsidTr="00AC1DE4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E4" w:rsidRPr="000059F9" w:rsidRDefault="00AC1DE4" w:rsidP="00AC1DE4">
            <w:pPr>
              <w:rPr>
                <w:sz w:val="24"/>
                <w:szCs w:val="24"/>
              </w:rPr>
            </w:pPr>
            <w:r w:rsidRPr="000059F9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E4" w:rsidRPr="000059F9" w:rsidRDefault="00AC1DE4" w:rsidP="008C0E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C1DE4" w:rsidRPr="000059F9" w:rsidRDefault="00AC1DE4" w:rsidP="008C0EB9">
            <w:pPr>
              <w:jc w:val="center"/>
              <w:rPr>
                <w:sz w:val="24"/>
                <w:szCs w:val="24"/>
              </w:rPr>
            </w:pPr>
          </w:p>
        </w:tc>
      </w:tr>
      <w:tr w:rsidR="00AC1DE4" w:rsidTr="00AC1DE4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E4" w:rsidRPr="000059F9" w:rsidRDefault="00AC1DE4" w:rsidP="00AC1DE4">
            <w:pPr>
              <w:rPr>
                <w:sz w:val="24"/>
                <w:szCs w:val="24"/>
              </w:rPr>
            </w:pPr>
            <w:r w:rsidRPr="000059F9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E4" w:rsidRPr="000059F9" w:rsidRDefault="00AC1DE4" w:rsidP="008C0E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C1DE4" w:rsidRPr="000059F9" w:rsidRDefault="00AC1DE4" w:rsidP="008C0EB9">
            <w:pPr>
              <w:jc w:val="center"/>
              <w:rPr>
                <w:sz w:val="24"/>
                <w:szCs w:val="24"/>
              </w:rPr>
            </w:pPr>
          </w:p>
        </w:tc>
      </w:tr>
      <w:tr w:rsidR="00AC1DE4" w:rsidTr="00AC1DE4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E4" w:rsidRPr="000059F9" w:rsidRDefault="00AC1DE4" w:rsidP="00AC1DE4">
            <w:pPr>
              <w:rPr>
                <w:sz w:val="24"/>
                <w:szCs w:val="24"/>
              </w:rPr>
            </w:pPr>
            <w:r w:rsidRPr="000059F9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E4" w:rsidRPr="000059F9" w:rsidRDefault="008C0EB9" w:rsidP="008C0EB9">
            <w:pPr>
              <w:jc w:val="center"/>
              <w:rPr>
                <w:sz w:val="24"/>
                <w:szCs w:val="24"/>
              </w:rPr>
            </w:pPr>
            <w:r w:rsidRPr="000059F9">
              <w:rPr>
                <w:sz w:val="24"/>
                <w:szCs w:val="24"/>
              </w:rPr>
              <w:t>50</w:t>
            </w:r>
          </w:p>
        </w:tc>
        <w:tc>
          <w:tcPr>
            <w:tcW w:w="2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C1DE4" w:rsidRPr="000059F9" w:rsidRDefault="008C0EB9" w:rsidP="008C0EB9">
            <w:pPr>
              <w:jc w:val="center"/>
              <w:rPr>
                <w:sz w:val="24"/>
                <w:szCs w:val="24"/>
              </w:rPr>
            </w:pPr>
            <w:r w:rsidRPr="000059F9">
              <w:rPr>
                <w:sz w:val="24"/>
                <w:szCs w:val="24"/>
              </w:rPr>
              <w:t>25</w:t>
            </w:r>
          </w:p>
        </w:tc>
      </w:tr>
      <w:tr w:rsidR="00AC1DE4" w:rsidTr="00AC1DE4">
        <w:trPr>
          <w:trHeight w:val="236"/>
        </w:trPr>
        <w:tc>
          <w:tcPr>
            <w:tcW w:w="5070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C1DE4" w:rsidRPr="000059F9" w:rsidRDefault="00AC1DE4" w:rsidP="00AC1DE4">
            <w:pPr>
              <w:rPr>
                <w:b/>
                <w:sz w:val="24"/>
                <w:szCs w:val="24"/>
              </w:rPr>
            </w:pPr>
            <w:r w:rsidRPr="000059F9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AC1DE4" w:rsidRPr="000059F9" w:rsidRDefault="008C0EB9" w:rsidP="008C0EB9">
            <w:pPr>
              <w:jc w:val="center"/>
              <w:rPr>
                <w:b/>
                <w:sz w:val="24"/>
                <w:szCs w:val="24"/>
              </w:rPr>
            </w:pPr>
            <w:r w:rsidRPr="000059F9">
              <w:rPr>
                <w:b/>
                <w:sz w:val="24"/>
                <w:szCs w:val="24"/>
              </w:rPr>
              <w:t>2</w:t>
            </w:r>
          </w:p>
        </w:tc>
      </w:tr>
      <w:tr w:rsidR="00AC1DE4" w:rsidTr="00AC1DE4">
        <w:trPr>
          <w:trHeight w:val="236"/>
        </w:trPr>
        <w:tc>
          <w:tcPr>
            <w:tcW w:w="5070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C1DE4" w:rsidRPr="000059F9" w:rsidRDefault="00AC1DE4" w:rsidP="00AC1DE4">
            <w:pPr>
              <w:rPr>
                <w:b/>
                <w:sz w:val="24"/>
                <w:szCs w:val="24"/>
              </w:rPr>
            </w:pPr>
            <w:r w:rsidRPr="000059F9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AC1DE4" w:rsidRPr="000059F9" w:rsidRDefault="008C0EB9" w:rsidP="008C0EB9">
            <w:pPr>
              <w:jc w:val="center"/>
              <w:rPr>
                <w:b/>
                <w:sz w:val="24"/>
                <w:szCs w:val="24"/>
              </w:rPr>
            </w:pPr>
            <w:r w:rsidRPr="000059F9">
              <w:rPr>
                <w:b/>
                <w:sz w:val="24"/>
                <w:szCs w:val="24"/>
              </w:rPr>
              <w:t>2</w:t>
            </w:r>
          </w:p>
          <w:p w:rsidR="008C0EB9" w:rsidRPr="000059F9" w:rsidRDefault="008C0EB9" w:rsidP="008C0EB9">
            <w:pPr>
              <w:jc w:val="center"/>
              <w:rPr>
                <w:b/>
                <w:sz w:val="24"/>
                <w:szCs w:val="24"/>
              </w:rPr>
            </w:pPr>
            <w:r w:rsidRPr="000059F9">
              <w:rPr>
                <w:b/>
                <w:sz w:val="24"/>
                <w:szCs w:val="24"/>
              </w:rPr>
              <w:t>(</w:t>
            </w:r>
            <w:r w:rsidR="00B20B2E" w:rsidRPr="000059F9">
              <w:rPr>
                <w:b/>
                <w:sz w:val="24"/>
                <w:szCs w:val="24"/>
              </w:rPr>
              <w:t>pedagogika</w:t>
            </w:r>
            <w:r w:rsidRPr="000059F9">
              <w:rPr>
                <w:b/>
                <w:sz w:val="24"/>
                <w:szCs w:val="24"/>
              </w:rPr>
              <w:t>)</w:t>
            </w:r>
          </w:p>
        </w:tc>
      </w:tr>
      <w:tr w:rsidR="00AC1DE4" w:rsidTr="00AC1DE4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C1DE4" w:rsidRPr="000059F9" w:rsidRDefault="00AC1DE4" w:rsidP="00AC1DE4">
            <w:pPr>
              <w:rPr>
                <w:sz w:val="24"/>
                <w:szCs w:val="24"/>
                <w:vertAlign w:val="superscript"/>
              </w:rPr>
            </w:pPr>
            <w:r w:rsidRPr="000059F9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AC1DE4" w:rsidRPr="000059F9" w:rsidRDefault="008C0EB9" w:rsidP="008C0EB9">
            <w:pPr>
              <w:jc w:val="center"/>
              <w:rPr>
                <w:b/>
                <w:sz w:val="24"/>
                <w:szCs w:val="24"/>
              </w:rPr>
            </w:pPr>
            <w:r w:rsidRPr="000059F9">
              <w:rPr>
                <w:b/>
                <w:sz w:val="24"/>
                <w:szCs w:val="24"/>
              </w:rPr>
              <w:t>1</w:t>
            </w:r>
          </w:p>
        </w:tc>
      </w:tr>
      <w:tr w:rsidR="00AC1DE4" w:rsidTr="00AC1DE4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:rsidR="00AC1DE4" w:rsidRPr="000059F9" w:rsidRDefault="00AC1DE4" w:rsidP="00AC1DE4">
            <w:pPr>
              <w:rPr>
                <w:b/>
                <w:sz w:val="24"/>
                <w:szCs w:val="24"/>
              </w:rPr>
            </w:pPr>
            <w:r w:rsidRPr="000059F9">
              <w:rPr>
                <w:sz w:val="24"/>
                <w:szCs w:val="24"/>
              </w:rPr>
              <w:t>Liczba punktów ECTS za zajęciach wymagające bezpośredniego udziału nauczycieli akademickich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:rsidR="00AC1DE4" w:rsidRPr="000059F9" w:rsidRDefault="008C0EB9" w:rsidP="008C0EB9">
            <w:pPr>
              <w:jc w:val="center"/>
              <w:rPr>
                <w:b/>
                <w:sz w:val="24"/>
                <w:szCs w:val="24"/>
              </w:rPr>
            </w:pPr>
            <w:r w:rsidRPr="000059F9">
              <w:rPr>
                <w:b/>
                <w:sz w:val="24"/>
                <w:szCs w:val="24"/>
              </w:rPr>
              <w:t>0,8</w:t>
            </w:r>
          </w:p>
        </w:tc>
      </w:tr>
    </w:tbl>
    <w:p w:rsidR="00AC1DE4" w:rsidRDefault="00AC1DE4" w:rsidP="00AC1DE4">
      <w:pPr>
        <w:rPr>
          <w:b/>
        </w:rPr>
      </w:pPr>
    </w:p>
    <w:p w:rsidR="00AC1DE4" w:rsidRDefault="00AC1DE4" w:rsidP="00AC1DE4"/>
    <w:sectPr w:rsidR="00AC1DE4" w:rsidSect="008D21A5">
      <w:pgSz w:w="11906" w:h="16838"/>
      <w:pgMar w:top="709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AD5C9C"/>
    <w:multiLevelType w:val="hybridMultilevel"/>
    <w:tmpl w:val="3CAC090A"/>
    <w:lvl w:ilvl="0" w:tplc="DECE16FC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E470B3"/>
    <w:multiLevelType w:val="hybridMultilevel"/>
    <w:tmpl w:val="49BC0176"/>
    <w:lvl w:ilvl="0" w:tplc="DECE16FC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8" w:hanging="360"/>
      </w:pPr>
    </w:lvl>
    <w:lvl w:ilvl="2" w:tplc="0415001B" w:tentative="1">
      <w:start w:val="1"/>
      <w:numFmt w:val="lowerRoman"/>
      <w:lvlText w:val="%3."/>
      <w:lvlJc w:val="right"/>
      <w:pPr>
        <w:ind w:left="1848" w:hanging="180"/>
      </w:pPr>
    </w:lvl>
    <w:lvl w:ilvl="3" w:tplc="0415000F" w:tentative="1">
      <w:start w:val="1"/>
      <w:numFmt w:val="decimal"/>
      <w:lvlText w:val="%4."/>
      <w:lvlJc w:val="left"/>
      <w:pPr>
        <w:ind w:left="2568" w:hanging="360"/>
      </w:pPr>
    </w:lvl>
    <w:lvl w:ilvl="4" w:tplc="04150019" w:tentative="1">
      <w:start w:val="1"/>
      <w:numFmt w:val="lowerLetter"/>
      <w:lvlText w:val="%5."/>
      <w:lvlJc w:val="left"/>
      <w:pPr>
        <w:ind w:left="3288" w:hanging="360"/>
      </w:pPr>
    </w:lvl>
    <w:lvl w:ilvl="5" w:tplc="0415001B" w:tentative="1">
      <w:start w:val="1"/>
      <w:numFmt w:val="lowerRoman"/>
      <w:lvlText w:val="%6."/>
      <w:lvlJc w:val="right"/>
      <w:pPr>
        <w:ind w:left="4008" w:hanging="180"/>
      </w:pPr>
    </w:lvl>
    <w:lvl w:ilvl="6" w:tplc="0415000F" w:tentative="1">
      <w:start w:val="1"/>
      <w:numFmt w:val="decimal"/>
      <w:lvlText w:val="%7."/>
      <w:lvlJc w:val="left"/>
      <w:pPr>
        <w:ind w:left="4728" w:hanging="360"/>
      </w:pPr>
    </w:lvl>
    <w:lvl w:ilvl="7" w:tplc="04150019" w:tentative="1">
      <w:start w:val="1"/>
      <w:numFmt w:val="lowerLetter"/>
      <w:lvlText w:val="%8."/>
      <w:lvlJc w:val="left"/>
      <w:pPr>
        <w:ind w:left="5448" w:hanging="360"/>
      </w:pPr>
    </w:lvl>
    <w:lvl w:ilvl="8" w:tplc="0415001B" w:tentative="1">
      <w:start w:val="1"/>
      <w:numFmt w:val="lowerRoman"/>
      <w:lvlText w:val="%9."/>
      <w:lvlJc w:val="right"/>
      <w:pPr>
        <w:ind w:left="616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17561"/>
    <w:rsid w:val="000059F9"/>
    <w:rsid w:val="00012059"/>
    <w:rsid w:val="00297202"/>
    <w:rsid w:val="002A290C"/>
    <w:rsid w:val="002B42BD"/>
    <w:rsid w:val="004A7712"/>
    <w:rsid w:val="00527DED"/>
    <w:rsid w:val="005414D4"/>
    <w:rsid w:val="007E0FE1"/>
    <w:rsid w:val="008B076D"/>
    <w:rsid w:val="008C0EB9"/>
    <w:rsid w:val="008D21A5"/>
    <w:rsid w:val="00A410B9"/>
    <w:rsid w:val="00A71567"/>
    <w:rsid w:val="00AA65B5"/>
    <w:rsid w:val="00AC1DE4"/>
    <w:rsid w:val="00AD20FA"/>
    <w:rsid w:val="00AE704C"/>
    <w:rsid w:val="00B20B2E"/>
    <w:rsid w:val="00C23D24"/>
    <w:rsid w:val="00C615AA"/>
    <w:rsid w:val="00D0404B"/>
    <w:rsid w:val="00D17561"/>
    <w:rsid w:val="00D56A2B"/>
    <w:rsid w:val="00DA5BBB"/>
    <w:rsid w:val="00DF5078"/>
    <w:rsid w:val="00EB66AD"/>
    <w:rsid w:val="00FE11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HAnsi" w:hAnsiTheme="majorHAnsi" w:cstheme="majorBidi"/>
        <w:sz w:val="22"/>
        <w:szCs w:val="22"/>
        <w:lang w:val="pl-PL" w:eastAsia="en-US" w:bidi="ar-SA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C1D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97202"/>
    <w:pPr>
      <w:pBdr>
        <w:bottom w:val="thinThickSmallGap" w:sz="12" w:space="1" w:color="11B1EA" w:themeColor="accent2" w:themeShade="BF"/>
      </w:pBdr>
      <w:spacing w:before="400" w:after="200" w:line="252" w:lineRule="auto"/>
      <w:jc w:val="center"/>
      <w:outlineLvl w:val="0"/>
    </w:pPr>
    <w:rPr>
      <w:rFonts w:asciiTheme="majorHAnsi" w:eastAsiaTheme="minorHAnsi" w:hAnsiTheme="majorHAnsi" w:cstheme="majorBidi"/>
      <w:caps/>
      <w:color w:val="0B769D" w:themeColor="accent2" w:themeShade="80"/>
      <w:spacing w:val="20"/>
      <w:sz w:val="28"/>
      <w:szCs w:val="28"/>
      <w:lang w:eastAsia="en-US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297202"/>
    <w:pPr>
      <w:pBdr>
        <w:bottom w:val="single" w:sz="4" w:space="1" w:color="0B759B" w:themeColor="accent2" w:themeShade="7F"/>
      </w:pBdr>
      <w:spacing w:before="400" w:after="200" w:line="252" w:lineRule="auto"/>
      <w:jc w:val="center"/>
      <w:outlineLvl w:val="1"/>
    </w:pPr>
    <w:rPr>
      <w:rFonts w:asciiTheme="majorHAnsi" w:eastAsiaTheme="minorHAnsi" w:hAnsiTheme="majorHAnsi" w:cstheme="majorBidi"/>
      <w:caps/>
      <w:color w:val="0B769D" w:themeColor="accent2" w:themeShade="80"/>
      <w:spacing w:val="15"/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297202"/>
    <w:pPr>
      <w:pBdr>
        <w:top w:val="dotted" w:sz="4" w:space="1" w:color="0B759B" w:themeColor="accent2" w:themeShade="7F"/>
        <w:bottom w:val="dotted" w:sz="4" w:space="1" w:color="0B759B" w:themeColor="accent2" w:themeShade="7F"/>
      </w:pBdr>
      <w:spacing w:before="300" w:after="200" w:line="252" w:lineRule="auto"/>
      <w:jc w:val="center"/>
      <w:outlineLvl w:val="2"/>
    </w:pPr>
    <w:rPr>
      <w:rFonts w:asciiTheme="majorHAnsi" w:eastAsiaTheme="minorHAnsi" w:hAnsiTheme="majorHAnsi" w:cstheme="majorBidi"/>
      <w:caps/>
      <w:color w:val="0B759B" w:themeColor="accent2" w:themeShade="7F"/>
      <w:sz w:val="24"/>
      <w:szCs w:val="24"/>
      <w:lang w:eastAsia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97202"/>
    <w:pPr>
      <w:pBdr>
        <w:bottom w:val="dotted" w:sz="4" w:space="1" w:color="11B1EA" w:themeColor="accent2" w:themeShade="BF"/>
      </w:pBdr>
      <w:spacing w:after="120" w:line="252" w:lineRule="auto"/>
      <w:jc w:val="center"/>
      <w:outlineLvl w:val="3"/>
    </w:pPr>
    <w:rPr>
      <w:rFonts w:asciiTheme="majorHAnsi" w:eastAsiaTheme="minorHAnsi" w:hAnsiTheme="majorHAnsi" w:cstheme="majorBidi"/>
      <w:caps/>
      <w:color w:val="0B759B" w:themeColor="accent2" w:themeShade="7F"/>
      <w:spacing w:val="10"/>
      <w:sz w:val="22"/>
      <w:szCs w:val="22"/>
      <w:lang w:eastAsia="en-US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97202"/>
    <w:pPr>
      <w:spacing w:before="320" w:after="120" w:line="252" w:lineRule="auto"/>
      <w:jc w:val="center"/>
      <w:outlineLvl w:val="4"/>
    </w:pPr>
    <w:rPr>
      <w:rFonts w:asciiTheme="majorHAnsi" w:eastAsiaTheme="minorHAnsi" w:hAnsiTheme="majorHAnsi" w:cstheme="majorBidi"/>
      <w:caps/>
      <w:color w:val="0B759B" w:themeColor="accent2" w:themeShade="7F"/>
      <w:spacing w:val="10"/>
      <w:sz w:val="22"/>
      <w:szCs w:val="22"/>
      <w:lang w:eastAsia="en-US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97202"/>
    <w:pPr>
      <w:spacing w:after="120" w:line="252" w:lineRule="auto"/>
      <w:jc w:val="center"/>
      <w:outlineLvl w:val="5"/>
    </w:pPr>
    <w:rPr>
      <w:rFonts w:asciiTheme="majorHAnsi" w:eastAsiaTheme="minorHAnsi" w:hAnsiTheme="majorHAnsi" w:cstheme="majorBidi"/>
      <w:caps/>
      <w:color w:val="11B1EA" w:themeColor="accent2" w:themeShade="BF"/>
      <w:spacing w:val="10"/>
      <w:sz w:val="22"/>
      <w:szCs w:val="22"/>
      <w:lang w:eastAsia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97202"/>
    <w:pPr>
      <w:spacing w:after="120" w:line="252" w:lineRule="auto"/>
      <w:jc w:val="center"/>
      <w:outlineLvl w:val="6"/>
    </w:pPr>
    <w:rPr>
      <w:rFonts w:asciiTheme="majorHAnsi" w:eastAsiaTheme="minorHAnsi" w:hAnsiTheme="majorHAnsi" w:cstheme="majorBidi"/>
      <w:i/>
      <w:iCs/>
      <w:caps/>
      <w:color w:val="11B1EA" w:themeColor="accent2" w:themeShade="BF"/>
      <w:spacing w:val="10"/>
      <w:sz w:val="22"/>
      <w:szCs w:val="22"/>
      <w:lang w:eastAsia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97202"/>
    <w:pPr>
      <w:spacing w:after="120" w:line="252" w:lineRule="auto"/>
      <w:jc w:val="center"/>
      <w:outlineLvl w:val="7"/>
    </w:pPr>
    <w:rPr>
      <w:rFonts w:asciiTheme="majorHAnsi" w:eastAsiaTheme="minorHAnsi" w:hAnsiTheme="majorHAnsi" w:cstheme="majorBidi"/>
      <w:caps/>
      <w:spacing w:val="10"/>
      <w:lang w:eastAsia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97202"/>
    <w:pPr>
      <w:spacing w:after="120" w:line="252" w:lineRule="auto"/>
      <w:jc w:val="center"/>
      <w:outlineLvl w:val="8"/>
    </w:pPr>
    <w:rPr>
      <w:rFonts w:asciiTheme="majorHAnsi" w:eastAsiaTheme="minorHAnsi" w:hAnsiTheme="majorHAnsi" w:cstheme="majorBidi"/>
      <w:i/>
      <w:iCs/>
      <w:caps/>
      <w:spacing w:val="10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97202"/>
    <w:rPr>
      <w:caps/>
      <w:color w:val="0B769D" w:themeColor="accent2" w:themeShade="80"/>
      <w:spacing w:val="20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semiHidden/>
    <w:rsid w:val="00297202"/>
    <w:rPr>
      <w:caps/>
      <w:color w:val="0B769D" w:themeColor="accent2" w:themeShade="80"/>
      <w:spacing w:val="15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297202"/>
    <w:rPr>
      <w:caps/>
      <w:color w:val="0B759B" w:themeColor="accent2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97202"/>
    <w:rPr>
      <w:caps/>
      <w:color w:val="0B759B" w:themeColor="accent2" w:themeShade="7F"/>
      <w:spacing w:val="1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97202"/>
    <w:rPr>
      <w:caps/>
      <w:color w:val="0B759B" w:themeColor="accent2" w:themeShade="7F"/>
      <w:spacing w:val="1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97202"/>
    <w:rPr>
      <w:caps/>
      <w:color w:val="11B1EA" w:themeColor="accent2" w:themeShade="BF"/>
      <w:spacing w:val="1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97202"/>
    <w:rPr>
      <w:i/>
      <w:iCs/>
      <w:caps/>
      <w:color w:val="11B1EA" w:themeColor="accent2" w:themeShade="BF"/>
      <w:spacing w:val="1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97202"/>
    <w:rPr>
      <w:caps/>
      <w:spacing w:val="10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97202"/>
    <w:rPr>
      <w:i/>
      <w:iCs/>
      <w:caps/>
      <w:spacing w:val="10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297202"/>
    <w:pPr>
      <w:spacing w:after="200" w:line="252" w:lineRule="auto"/>
    </w:pPr>
    <w:rPr>
      <w:rFonts w:asciiTheme="majorHAnsi" w:eastAsiaTheme="minorHAnsi" w:hAnsiTheme="majorHAnsi" w:cstheme="majorBidi"/>
      <w:caps/>
      <w:spacing w:val="10"/>
      <w:sz w:val="18"/>
      <w:szCs w:val="18"/>
      <w:lang w:eastAsia="en-US"/>
    </w:rPr>
  </w:style>
  <w:style w:type="paragraph" w:styleId="Tytu">
    <w:name w:val="Title"/>
    <w:basedOn w:val="Normalny"/>
    <w:next w:val="Normalny"/>
    <w:link w:val="TytuZnak"/>
    <w:uiPriority w:val="10"/>
    <w:qFormat/>
    <w:rsid w:val="00297202"/>
    <w:pPr>
      <w:pBdr>
        <w:top w:val="dotted" w:sz="2" w:space="1" w:color="0B769D" w:themeColor="accent2" w:themeShade="80"/>
        <w:bottom w:val="dotted" w:sz="2" w:space="6" w:color="0B769D" w:themeColor="accent2" w:themeShade="80"/>
      </w:pBdr>
      <w:spacing w:before="500" w:after="300"/>
      <w:jc w:val="center"/>
    </w:pPr>
    <w:rPr>
      <w:rFonts w:asciiTheme="majorHAnsi" w:eastAsiaTheme="minorHAnsi" w:hAnsiTheme="majorHAnsi" w:cstheme="majorBidi"/>
      <w:caps/>
      <w:color w:val="0B769D" w:themeColor="accent2" w:themeShade="80"/>
      <w:spacing w:val="50"/>
      <w:sz w:val="44"/>
      <w:szCs w:val="44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297202"/>
    <w:rPr>
      <w:caps/>
      <w:color w:val="0B769D" w:themeColor="accent2" w:themeShade="80"/>
      <w:spacing w:val="50"/>
      <w:sz w:val="44"/>
      <w:szCs w:val="44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97202"/>
    <w:pPr>
      <w:spacing w:after="560"/>
      <w:jc w:val="center"/>
    </w:pPr>
    <w:rPr>
      <w:rFonts w:asciiTheme="majorHAnsi" w:eastAsiaTheme="minorHAnsi" w:hAnsiTheme="majorHAnsi" w:cstheme="majorBidi"/>
      <w:caps/>
      <w:spacing w:val="20"/>
      <w:sz w:val="18"/>
      <w:szCs w:val="18"/>
      <w:lang w:eastAsia="en-US"/>
    </w:rPr>
  </w:style>
  <w:style w:type="character" w:customStyle="1" w:styleId="PodtytuZnak">
    <w:name w:val="Podtytuł Znak"/>
    <w:basedOn w:val="Domylnaczcionkaakapitu"/>
    <w:link w:val="Podtytu"/>
    <w:uiPriority w:val="11"/>
    <w:rsid w:val="00297202"/>
    <w:rPr>
      <w:caps/>
      <w:spacing w:val="20"/>
      <w:sz w:val="18"/>
      <w:szCs w:val="18"/>
    </w:rPr>
  </w:style>
  <w:style w:type="character" w:styleId="Pogrubienie">
    <w:name w:val="Strong"/>
    <w:uiPriority w:val="22"/>
    <w:qFormat/>
    <w:rsid w:val="00297202"/>
    <w:rPr>
      <w:b/>
      <w:bCs/>
      <w:color w:val="11B1EA" w:themeColor="accent2" w:themeShade="BF"/>
      <w:spacing w:val="5"/>
    </w:rPr>
  </w:style>
  <w:style w:type="character" w:styleId="Uwydatnienie">
    <w:name w:val="Emphasis"/>
    <w:uiPriority w:val="20"/>
    <w:qFormat/>
    <w:rsid w:val="00297202"/>
    <w:rPr>
      <w:caps/>
      <w:spacing w:val="5"/>
      <w:sz w:val="20"/>
      <w:szCs w:val="20"/>
    </w:rPr>
  </w:style>
  <w:style w:type="paragraph" w:styleId="Bezodstpw">
    <w:name w:val="No Spacing"/>
    <w:basedOn w:val="Normalny"/>
    <w:link w:val="BezodstpwZnak"/>
    <w:uiPriority w:val="1"/>
    <w:qFormat/>
    <w:rsid w:val="00297202"/>
    <w:rPr>
      <w:rFonts w:asciiTheme="majorHAnsi" w:eastAsiaTheme="minorHAnsi" w:hAnsiTheme="majorHAnsi" w:cstheme="majorBidi"/>
      <w:sz w:val="22"/>
      <w:szCs w:val="22"/>
      <w:lang w:eastAsia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297202"/>
  </w:style>
  <w:style w:type="paragraph" w:styleId="Akapitzlist">
    <w:name w:val="List Paragraph"/>
    <w:basedOn w:val="Normalny"/>
    <w:uiPriority w:val="34"/>
    <w:qFormat/>
    <w:rsid w:val="00297202"/>
    <w:pPr>
      <w:spacing w:after="200" w:line="252" w:lineRule="auto"/>
      <w:ind w:left="720"/>
      <w:contextualSpacing/>
    </w:pPr>
    <w:rPr>
      <w:rFonts w:asciiTheme="majorHAnsi" w:eastAsiaTheme="minorHAnsi" w:hAnsiTheme="majorHAnsi" w:cstheme="majorBidi"/>
      <w:sz w:val="22"/>
      <w:szCs w:val="22"/>
      <w:lang w:eastAsia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297202"/>
    <w:pPr>
      <w:spacing w:after="200" w:line="252" w:lineRule="auto"/>
    </w:pPr>
    <w:rPr>
      <w:rFonts w:asciiTheme="majorHAnsi" w:eastAsiaTheme="minorHAnsi" w:hAnsiTheme="majorHAnsi" w:cstheme="majorBidi"/>
      <w:i/>
      <w:iCs/>
      <w:sz w:val="22"/>
      <w:szCs w:val="22"/>
      <w:lang w:eastAsia="en-US"/>
    </w:rPr>
  </w:style>
  <w:style w:type="character" w:customStyle="1" w:styleId="CytatZnak">
    <w:name w:val="Cytat Znak"/>
    <w:basedOn w:val="Domylnaczcionkaakapitu"/>
    <w:link w:val="Cytat"/>
    <w:uiPriority w:val="29"/>
    <w:rsid w:val="00297202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97202"/>
    <w:pPr>
      <w:pBdr>
        <w:top w:val="dotted" w:sz="2" w:space="10" w:color="0B769D" w:themeColor="accent2" w:themeShade="80"/>
        <w:bottom w:val="dotted" w:sz="2" w:space="4" w:color="0B769D" w:themeColor="accent2" w:themeShade="80"/>
      </w:pBdr>
      <w:spacing w:before="160" w:after="200" w:line="300" w:lineRule="auto"/>
      <w:ind w:left="1440" w:right="1440"/>
    </w:pPr>
    <w:rPr>
      <w:rFonts w:asciiTheme="majorHAnsi" w:eastAsiaTheme="minorHAnsi" w:hAnsiTheme="majorHAnsi" w:cstheme="majorBidi"/>
      <w:caps/>
      <w:color w:val="0B759B" w:themeColor="accent2" w:themeShade="7F"/>
      <w:spacing w:val="5"/>
      <w:lang w:eastAsia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97202"/>
    <w:rPr>
      <w:caps/>
      <w:color w:val="0B759B" w:themeColor="accent2" w:themeShade="7F"/>
      <w:spacing w:val="5"/>
      <w:sz w:val="20"/>
      <w:szCs w:val="20"/>
    </w:rPr>
  </w:style>
  <w:style w:type="character" w:styleId="Wyrnieniedelikatne">
    <w:name w:val="Subtle Emphasis"/>
    <w:uiPriority w:val="19"/>
    <w:qFormat/>
    <w:rsid w:val="00297202"/>
    <w:rPr>
      <w:i/>
      <w:iCs/>
    </w:rPr>
  </w:style>
  <w:style w:type="character" w:styleId="Wyrnienieintensywne">
    <w:name w:val="Intense Emphasis"/>
    <w:uiPriority w:val="21"/>
    <w:qFormat/>
    <w:rsid w:val="00297202"/>
    <w:rPr>
      <w:i/>
      <w:iCs/>
      <w:caps/>
      <w:spacing w:val="10"/>
      <w:sz w:val="20"/>
      <w:szCs w:val="20"/>
    </w:rPr>
  </w:style>
  <w:style w:type="character" w:styleId="Odwoaniedelikatne">
    <w:name w:val="Subtle Reference"/>
    <w:basedOn w:val="Domylnaczcionkaakapitu"/>
    <w:uiPriority w:val="31"/>
    <w:qFormat/>
    <w:rsid w:val="00297202"/>
    <w:rPr>
      <w:rFonts w:asciiTheme="minorHAnsi" w:eastAsiaTheme="minorEastAsia" w:hAnsiTheme="minorHAnsi" w:cstheme="minorBidi"/>
      <w:i/>
      <w:iCs/>
      <w:color w:val="0B759B" w:themeColor="accent2" w:themeShade="7F"/>
    </w:rPr>
  </w:style>
  <w:style w:type="character" w:styleId="Odwoanieintensywne">
    <w:name w:val="Intense Reference"/>
    <w:uiPriority w:val="32"/>
    <w:qFormat/>
    <w:rsid w:val="00297202"/>
    <w:rPr>
      <w:rFonts w:asciiTheme="minorHAnsi" w:eastAsiaTheme="minorEastAsia" w:hAnsiTheme="minorHAnsi" w:cstheme="minorBidi"/>
      <w:b/>
      <w:bCs/>
      <w:i/>
      <w:iCs/>
      <w:color w:val="0B759B" w:themeColor="accent2" w:themeShade="7F"/>
    </w:rPr>
  </w:style>
  <w:style w:type="character" w:styleId="Tytuksiki">
    <w:name w:val="Book Title"/>
    <w:uiPriority w:val="33"/>
    <w:qFormat/>
    <w:rsid w:val="00297202"/>
    <w:rPr>
      <w:caps/>
      <w:color w:val="0B759B" w:themeColor="accent2" w:themeShade="7F"/>
      <w:spacing w:val="5"/>
      <w:u w:color="0B759B" w:themeColor="accent2" w:themeShade="7F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297202"/>
    <w:pPr>
      <w:outlineLvl w:val="9"/>
    </w:pPr>
    <w:rPr>
      <w:lang w:bidi="en-US"/>
    </w:rPr>
  </w:style>
  <w:style w:type="character" w:customStyle="1" w:styleId="value">
    <w:name w:val="value"/>
    <w:basedOn w:val="Domylnaczcionkaakapitu"/>
    <w:rsid w:val="00DF5078"/>
  </w:style>
  <w:style w:type="character" w:styleId="Hipercze">
    <w:name w:val="Hyperlink"/>
    <w:basedOn w:val="Domylnaczcionkaakapitu"/>
    <w:uiPriority w:val="99"/>
    <w:semiHidden/>
    <w:unhideWhenUsed/>
    <w:rsid w:val="00DF507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inorHAnsi" w:hAnsiTheme="majorHAnsi" w:cstheme="majorBidi"/>
        <w:sz w:val="22"/>
        <w:szCs w:val="22"/>
        <w:lang w:val="pl-PL" w:eastAsia="en-US" w:bidi="ar-SA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C1D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97202"/>
    <w:pPr>
      <w:pBdr>
        <w:bottom w:val="thinThickSmallGap" w:sz="12" w:space="1" w:color="11B1EA" w:themeColor="accent2" w:themeShade="BF"/>
      </w:pBdr>
      <w:spacing w:before="400" w:after="200" w:line="252" w:lineRule="auto"/>
      <w:jc w:val="center"/>
      <w:outlineLvl w:val="0"/>
    </w:pPr>
    <w:rPr>
      <w:rFonts w:asciiTheme="majorHAnsi" w:eastAsiaTheme="minorHAnsi" w:hAnsiTheme="majorHAnsi" w:cstheme="majorBidi"/>
      <w:caps/>
      <w:color w:val="0B769D" w:themeColor="accent2" w:themeShade="80"/>
      <w:spacing w:val="20"/>
      <w:sz w:val="28"/>
      <w:szCs w:val="28"/>
      <w:lang w:eastAsia="en-US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297202"/>
    <w:pPr>
      <w:pBdr>
        <w:bottom w:val="single" w:sz="4" w:space="1" w:color="0B759B" w:themeColor="accent2" w:themeShade="7F"/>
      </w:pBdr>
      <w:spacing w:before="400" w:after="200" w:line="252" w:lineRule="auto"/>
      <w:jc w:val="center"/>
      <w:outlineLvl w:val="1"/>
    </w:pPr>
    <w:rPr>
      <w:rFonts w:asciiTheme="majorHAnsi" w:eastAsiaTheme="minorHAnsi" w:hAnsiTheme="majorHAnsi" w:cstheme="majorBidi"/>
      <w:caps/>
      <w:color w:val="0B769D" w:themeColor="accent2" w:themeShade="80"/>
      <w:spacing w:val="15"/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297202"/>
    <w:pPr>
      <w:pBdr>
        <w:top w:val="dotted" w:sz="4" w:space="1" w:color="0B759B" w:themeColor="accent2" w:themeShade="7F"/>
        <w:bottom w:val="dotted" w:sz="4" w:space="1" w:color="0B759B" w:themeColor="accent2" w:themeShade="7F"/>
      </w:pBdr>
      <w:spacing w:before="300" w:after="200" w:line="252" w:lineRule="auto"/>
      <w:jc w:val="center"/>
      <w:outlineLvl w:val="2"/>
    </w:pPr>
    <w:rPr>
      <w:rFonts w:asciiTheme="majorHAnsi" w:eastAsiaTheme="minorHAnsi" w:hAnsiTheme="majorHAnsi" w:cstheme="majorBidi"/>
      <w:caps/>
      <w:color w:val="0B759B" w:themeColor="accent2" w:themeShade="7F"/>
      <w:sz w:val="24"/>
      <w:szCs w:val="24"/>
      <w:lang w:eastAsia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97202"/>
    <w:pPr>
      <w:pBdr>
        <w:bottom w:val="dotted" w:sz="4" w:space="1" w:color="11B1EA" w:themeColor="accent2" w:themeShade="BF"/>
      </w:pBdr>
      <w:spacing w:after="120" w:line="252" w:lineRule="auto"/>
      <w:jc w:val="center"/>
      <w:outlineLvl w:val="3"/>
    </w:pPr>
    <w:rPr>
      <w:rFonts w:asciiTheme="majorHAnsi" w:eastAsiaTheme="minorHAnsi" w:hAnsiTheme="majorHAnsi" w:cstheme="majorBidi"/>
      <w:caps/>
      <w:color w:val="0B759B" w:themeColor="accent2" w:themeShade="7F"/>
      <w:spacing w:val="10"/>
      <w:sz w:val="22"/>
      <w:szCs w:val="22"/>
      <w:lang w:eastAsia="en-US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97202"/>
    <w:pPr>
      <w:spacing w:before="320" w:after="120" w:line="252" w:lineRule="auto"/>
      <w:jc w:val="center"/>
      <w:outlineLvl w:val="4"/>
    </w:pPr>
    <w:rPr>
      <w:rFonts w:asciiTheme="majorHAnsi" w:eastAsiaTheme="minorHAnsi" w:hAnsiTheme="majorHAnsi" w:cstheme="majorBidi"/>
      <w:caps/>
      <w:color w:val="0B759B" w:themeColor="accent2" w:themeShade="7F"/>
      <w:spacing w:val="10"/>
      <w:sz w:val="22"/>
      <w:szCs w:val="22"/>
      <w:lang w:eastAsia="en-US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97202"/>
    <w:pPr>
      <w:spacing w:after="120" w:line="252" w:lineRule="auto"/>
      <w:jc w:val="center"/>
      <w:outlineLvl w:val="5"/>
    </w:pPr>
    <w:rPr>
      <w:rFonts w:asciiTheme="majorHAnsi" w:eastAsiaTheme="minorHAnsi" w:hAnsiTheme="majorHAnsi" w:cstheme="majorBidi"/>
      <w:caps/>
      <w:color w:val="11B1EA" w:themeColor="accent2" w:themeShade="BF"/>
      <w:spacing w:val="10"/>
      <w:sz w:val="22"/>
      <w:szCs w:val="22"/>
      <w:lang w:eastAsia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97202"/>
    <w:pPr>
      <w:spacing w:after="120" w:line="252" w:lineRule="auto"/>
      <w:jc w:val="center"/>
      <w:outlineLvl w:val="6"/>
    </w:pPr>
    <w:rPr>
      <w:rFonts w:asciiTheme="majorHAnsi" w:eastAsiaTheme="minorHAnsi" w:hAnsiTheme="majorHAnsi" w:cstheme="majorBidi"/>
      <w:i/>
      <w:iCs/>
      <w:caps/>
      <w:color w:val="11B1EA" w:themeColor="accent2" w:themeShade="BF"/>
      <w:spacing w:val="10"/>
      <w:sz w:val="22"/>
      <w:szCs w:val="22"/>
      <w:lang w:eastAsia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97202"/>
    <w:pPr>
      <w:spacing w:after="120" w:line="252" w:lineRule="auto"/>
      <w:jc w:val="center"/>
      <w:outlineLvl w:val="7"/>
    </w:pPr>
    <w:rPr>
      <w:rFonts w:asciiTheme="majorHAnsi" w:eastAsiaTheme="minorHAnsi" w:hAnsiTheme="majorHAnsi" w:cstheme="majorBidi"/>
      <w:caps/>
      <w:spacing w:val="10"/>
      <w:lang w:eastAsia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97202"/>
    <w:pPr>
      <w:spacing w:after="120" w:line="252" w:lineRule="auto"/>
      <w:jc w:val="center"/>
      <w:outlineLvl w:val="8"/>
    </w:pPr>
    <w:rPr>
      <w:rFonts w:asciiTheme="majorHAnsi" w:eastAsiaTheme="minorHAnsi" w:hAnsiTheme="majorHAnsi" w:cstheme="majorBidi"/>
      <w:i/>
      <w:iCs/>
      <w:caps/>
      <w:spacing w:val="10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97202"/>
    <w:rPr>
      <w:caps/>
      <w:color w:val="0B769D" w:themeColor="accent2" w:themeShade="80"/>
      <w:spacing w:val="20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semiHidden/>
    <w:rsid w:val="00297202"/>
    <w:rPr>
      <w:caps/>
      <w:color w:val="0B769D" w:themeColor="accent2" w:themeShade="80"/>
      <w:spacing w:val="15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297202"/>
    <w:rPr>
      <w:caps/>
      <w:color w:val="0B759B" w:themeColor="accent2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97202"/>
    <w:rPr>
      <w:caps/>
      <w:color w:val="0B759B" w:themeColor="accent2" w:themeShade="7F"/>
      <w:spacing w:val="1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97202"/>
    <w:rPr>
      <w:caps/>
      <w:color w:val="0B759B" w:themeColor="accent2" w:themeShade="7F"/>
      <w:spacing w:val="1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97202"/>
    <w:rPr>
      <w:caps/>
      <w:color w:val="11B1EA" w:themeColor="accent2" w:themeShade="BF"/>
      <w:spacing w:val="1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97202"/>
    <w:rPr>
      <w:i/>
      <w:iCs/>
      <w:caps/>
      <w:color w:val="11B1EA" w:themeColor="accent2" w:themeShade="BF"/>
      <w:spacing w:val="1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97202"/>
    <w:rPr>
      <w:caps/>
      <w:spacing w:val="10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97202"/>
    <w:rPr>
      <w:i/>
      <w:iCs/>
      <w:caps/>
      <w:spacing w:val="10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297202"/>
    <w:pPr>
      <w:spacing w:after="200" w:line="252" w:lineRule="auto"/>
    </w:pPr>
    <w:rPr>
      <w:rFonts w:asciiTheme="majorHAnsi" w:eastAsiaTheme="minorHAnsi" w:hAnsiTheme="majorHAnsi" w:cstheme="majorBidi"/>
      <w:caps/>
      <w:spacing w:val="10"/>
      <w:sz w:val="18"/>
      <w:szCs w:val="18"/>
      <w:lang w:eastAsia="en-US"/>
    </w:rPr>
  </w:style>
  <w:style w:type="paragraph" w:styleId="Tytu">
    <w:name w:val="Title"/>
    <w:basedOn w:val="Normalny"/>
    <w:next w:val="Normalny"/>
    <w:link w:val="TytuZnak"/>
    <w:uiPriority w:val="10"/>
    <w:qFormat/>
    <w:rsid w:val="00297202"/>
    <w:pPr>
      <w:pBdr>
        <w:top w:val="dotted" w:sz="2" w:space="1" w:color="0B769D" w:themeColor="accent2" w:themeShade="80"/>
        <w:bottom w:val="dotted" w:sz="2" w:space="6" w:color="0B769D" w:themeColor="accent2" w:themeShade="80"/>
      </w:pBdr>
      <w:spacing w:before="500" w:after="300"/>
      <w:jc w:val="center"/>
    </w:pPr>
    <w:rPr>
      <w:rFonts w:asciiTheme="majorHAnsi" w:eastAsiaTheme="minorHAnsi" w:hAnsiTheme="majorHAnsi" w:cstheme="majorBidi"/>
      <w:caps/>
      <w:color w:val="0B769D" w:themeColor="accent2" w:themeShade="80"/>
      <w:spacing w:val="50"/>
      <w:sz w:val="44"/>
      <w:szCs w:val="44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297202"/>
    <w:rPr>
      <w:caps/>
      <w:color w:val="0B769D" w:themeColor="accent2" w:themeShade="80"/>
      <w:spacing w:val="50"/>
      <w:sz w:val="44"/>
      <w:szCs w:val="44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97202"/>
    <w:pPr>
      <w:spacing w:after="560"/>
      <w:jc w:val="center"/>
    </w:pPr>
    <w:rPr>
      <w:rFonts w:asciiTheme="majorHAnsi" w:eastAsiaTheme="minorHAnsi" w:hAnsiTheme="majorHAnsi" w:cstheme="majorBidi"/>
      <w:caps/>
      <w:spacing w:val="20"/>
      <w:sz w:val="18"/>
      <w:szCs w:val="18"/>
      <w:lang w:eastAsia="en-US"/>
    </w:rPr>
  </w:style>
  <w:style w:type="character" w:customStyle="1" w:styleId="PodtytuZnak">
    <w:name w:val="Podtytuł Znak"/>
    <w:basedOn w:val="Domylnaczcionkaakapitu"/>
    <w:link w:val="Podtytu"/>
    <w:uiPriority w:val="11"/>
    <w:rsid w:val="00297202"/>
    <w:rPr>
      <w:caps/>
      <w:spacing w:val="20"/>
      <w:sz w:val="18"/>
      <w:szCs w:val="18"/>
    </w:rPr>
  </w:style>
  <w:style w:type="character" w:styleId="Pogrubienie">
    <w:name w:val="Strong"/>
    <w:uiPriority w:val="22"/>
    <w:qFormat/>
    <w:rsid w:val="00297202"/>
    <w:rPr>
      <w:b/>
      <w:bCs/>
      <w:color w:val="11B1EA" w:themeColor="accent2" w:themeShade="BF"/>
      <w:spacing w:val="5"/>
    </w:rPr>
  </w:style>
  <w:style w:type="character" w:styleId="Uwydatnienie">
    <w:name w:val="Emphasis"/>
    <w:uiPriority w:val="20"/>
    <w:qFormat/>
    <w:rsid w:val="00297202"/>
    <w:rPr>
      <w:caps/>
      <w:spacing w:val="5"/>
      <w:sz w:val="20"/>
      <w:szCs w:val="20"/>
    </w:rPr>
  </w:style>
  <w:style w:type="paragraph" w:styleId="Bezodstpw">
    <w:name w:val="No Spacing"/>
    <w:basedOn w:val="Normalny"/>
    <w:link w:val="BezodstpwZnak"/>
    <w:uiPriority w:val="1"/>
    <w:qFormat/>
    <w:rsid w:val="00297202"/>
    <w:rPr>
      <w:rFonts w:asciiTheme="majorHAnsi" w:eastAsiaTheme="minorHAnsi" w:hAnsiTheme="majorHAnsi" w:cstheme="majorBidi"/>
      <w:sz w:val="22"/>
      <w:szCs w:val="22"/>
      <w:lang w:eastAsia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297202"/>
  </w:style>
  <w:style w:type="paragraph" w:styleId="Akapitzlist">
    <w:name w:val="List Paragraph"/>
    <w:basedOn w:val="Normalny"/>
    <w:uiPriority w:val="34"/>
    <w:qFormat/>
    <w:rsid w:val="00297202"/>
    <w:pPr>
      <w:spacing w:after="200" w:line="252" w:lineRule="auto"/>
      <w:ind w:left="720"/>
      <w:contextualSpacing/>
    </w:pPr>
    <w:rPr>
      <w:rFonts w:asciiTheme="majorHAnsi" w:eastAsiaTheme="minorHAnsi" w:hAnsiTheme="majorHAnsi" w:cstheme="majorBidi"/>
      <w:sz w:val="22"/>
      <w:szCs w:val="22"/>
      <w:lang w:eastAsia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297202"/>
    <w:pPr>
      <w:spacing w:after="200" w:line="252" w:lineRule="auto"/>
    </w:pPr>
    <w:rPr>
      <w:rFonts w:asciiTheme="majorHAnsi" w:eastAsiaTheme="minorHAnsi" w:hAnsiTheme="majorHAnsi" w:cstheme="majorBidi"/>
      <w:i/>
      <w:iCs/>
      <w:sz w:val="22"/>
      <w:szCs w:val="22"/>
      <w:lang w:eastAsia="en-US"/>
    </w:rPr>
  </w:style>
  <w:style w:type="character" w:customStyle="1" w:styleId="CytatZnak">
    <w:name w:val="Cytat Znak"/>
    <w:basedOn w:val="Domylnaczcionkaakapitu"/>
    <w:link w:val="Cytat"/>
    <w:uiPriority w:val="29"/>
    <w:rsid w:val="00297202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97202"/>
    <w:pPr>
      <w:pBdr>
        <w:top w:val="dotted" w:sz="2" w:space="10" w:color="0B769D" w:themeColor="accent2" w:themeShade="80"/>
        <w:bottom w:val="dotted" w:sz="2" w:space="4" w:color="0B769D" w:themeColor="accent2" w:themeShade="80"/>
      </w:pBdr>
      <w:spacing w:before="160" w:after="200" w:line="300" w:lineRule="auto"/>
      <w:ind w:left="1440" w:right="1440"/>
    </w:pPr>
    <w:rPr>
      <w:rFonts w:asciiTheme="majorHAnsi" w:eastAsiaTheme="minorHAnsi" w:hAnsiTheme="majorHAnsi" w:cstheme="majorBidi"/>
      <w:caps/>
      <w:color w:val="0B759B" w:themeColor="accent2" w:themeShade="7F"/>
      <w:spacing w:val="5"/>
      <w:lang w:eastAsia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97202"/>
    <w:rPr>
      <w:caps/>
      <w:color w:val="0B759B" w:themeColor="accent2" w:themeShade="7F"/>
      <w:spacing w:val="5"/>
      <w:sz w:val="20"/>
      <w:szCs w:val="20"/>
    </w:rPr>
  </w:style>
  <w:style w:type="character" w:styleId="Wyrnieniedelikatne">
    <w:name w:val="Subtle Emphasis"/>
    <w:uiPriority w:val="19"/>
    <w:qFormat/>
    <w:rsid w:val="00297202"/>
    <w:rPr>
      <w:i/>
      <w:iCs/>
    </w:rPr>
  </w:style>
  <w:style w:type="character" w:styleId="Wyrnienieintensywne">
    <w:name w:val="Intense Emphasis"/>
    <w:uiPriority w:val="21"/>
    <w:qFormat/>
    <w:rsid w:val="00297202"/>
    <w:rPr>
      <w:i/>
      <w:iCs/>
      <w:caps/>
      <w:spacing w:val="10"/>
      <w:sz w:val="20"/>
      <w:szCs w:val="20"/>
    </w:rPr>
  </w:style>
  <w:style w:type="character" w:styleId="Odwoaniedelikatne">
    <w:name w:val="Subtle Reference"/>
    <w:basedOn w:val="Domylnaczcionkaakapitu"/>
    <w:uiPriority w:val="31"/>
    <w:qFormat/>
    <w:rsid w:val="00297202"/>
    <w:rPr>
      <w:rFonts w:asciiTheme="minorHAnsi" w:eastAsiaTheme="minorEastAsia" w:hAnsiTheme="minorHAnsi" w:cstheme="minorBidi"/>
      <w:i/>
      <w:iCs/>
      <w:color w:val="0B759B" w:themeColor="accent2" w:themeShade="7F"/>
    </w:rPr>
  </w:style>
  <w:style w:type="character" w:styleId="Odwoanieintensywne">
    <w:name w:val="Intense Reference"/>
    <w:uiPriority w:val="32"/>
    <w:qFormat/>
    <w:rsid w:val="00297202"/>
    <w:rPr>
      <w:rFonts w:asciiTheme="minorHAnsi" w:eastAsiaTheme="minorEastAsia" w:hAnsiTheme="minorHAnsi" w:cstheme="minorBidi"/>
      <w:b/>
      <w:bCs/>
      <w:i/>
      <w:iCs/>
      <w:color w:val="0B759B" w:themeColor="accent2" w:themeShade="7F"/>
    </w:rPr>
  </w:style>
  <w:style w:type="character" w:styleId="Tytuksiki">
    <w:name w:val="Book Title"/>
    <w:uiPriority w:val="33"/>
    <w:qFormat/>
    <w:rsid w:val="00297202"/>
    <w:rPr>
      <w:caps/>
      <w:color w:val="0B759B" w:themeColor="accent2" w:themeShade="7F"/>
      <w:spacing w:val="5"/>
      <w:u w:color="0B759B" w:themeColor="accent2" w:themeShade="7F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297202"/>
    <w:pPr>
      <w:outlineLvl w:val="9"/>
    </w:pPr>
    <w:rPr>
      <w:lang w:bidi="en-US"/>
    </w:rPr>
  </w:style>
  <w:style w:type="character" w:customStyle="1" w:styleId="value">
    <w:name w:val="value"/>
    <w:basedOn w:val="Domylnaczcionkaakapitu"/>
    <w:rsid w:val="00DF5078"/>
  </w:style>
  <w:style w:type="character" w:styleId="Hipercze">
    <w:name w:val="Hyperlink"/>
    <w:basedOn w:val="Domylnaczcionkaakapitu"/>
    <w:uiPriority w:val="99"/>
    <w:semiHidden/>
    <w:unhideWhenUsed/>
    <w:rsid w:val="00DF507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17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3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009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7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853</Words>
  <Characters>5118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PWSZ</cp:lastModifiedBy>
  <cp:revision>7</cp:revision>
  <dcterms:created xsi:type="dcterms:W3CDTF">2020-03-21T15:52:00Z</dcterms:created>
  <dcterms:modified xsi:type="dcterms:W3CDTF">2020-03-22T19:01:00Z</dcterms:modified>
</cp:coreProperties>
</file>